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E67EB" w14:textId="77777777" w:rsidR="00D1705C" w:rsidRDefault="00DF0120" w:rsidP="001A5686">
      <w:pPr>
        <w:jc w:val="center"/>
      </w:pPr>
      <w:r>
        <w:rPr>
          <w:noProof/>
          <w:lang w:eastAsia="en-US"/>
        </w:rPr>
        <w:drawing>
          <wp:inline distT="0" distB="0" distL="0" distR="0" wp14:anchorId="49605D1A" wp14:editId="10E09912">
            <wp:extent cx="3022600" cy="165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o with Title.jpeg"/>
                    <pic:cNvPicPr/>
                  </pic:nvPicPr>
                  <pic:blipFill>
                    <a:blip r:embed="rId8">
                      <a:extLst>
                        <a:ext uri="{28A0092B-C50C-407E-A947-70E740481C1C}">
                          <a14:useLocalDpi xmlns:a14="http://schemas.microsoft.com/office/drawing/2010/main" val="0"/>
                        </a:ext>
                      </a:extLst>
                    </a:blip>
                    <a:stretch>
                      <a:fillRect/>
                    </a:stretch>
                  </pic:blipFill>
                  <pic:spPr>
                    <a:xfrm>
                      <a:off x="0" y="0"/>
                      <a:ext cx="3022600" cy="1651000"/>
                    </a:xfrm>
                    <a:prstGeom prst="rect">
                      <a:avLst/>
                    </a:prstGeom>
                  </pic:spPr>
                </pic:pic>
              </a:graphicData>
            </a:graphic>
          </wp:inline>
        </w:drawing>
      </w:r>
    </w:p>
    <w:p w14:paraId="15C57578" w14:textId="77777777" w:rsidR="00562BD8" w:rsidRPr="00DE4F09" w:rsidRDefault="00562BD8" w:rsidP="00DE4F09">
      <w:pPr>
        <w:ind w:left="2160" w:hanging="2160"/>
        <w:contextualSpacing/>
        <w:jc w:val="center"/>
        <w:rPr>
          <w:rFonts w:ascii="Georgia" w:hAnsi="Georgia"/>
          <w:b/>
        </w:rPr>
      </w:pPr>
      <w:r w:rsidRPr="00DE4F09">
        <w:rPr>
          <w:rFonts w:ascii="Georgia" w:hAnsi="Georgia"/>
          <w:b/>
        </w:rPr>
        <w:t>8144 Pennsylvania Blvd.</w:t>
      </w:r>
    </w:p>
    <w:p w14:paraId="533840ED" w14:textId="77777777" w:rsidR="00DE4F09" w:rsidRPr="00DE4F09" w:rsidRDefault="00DE4F09" w:rsidP="00DE4F09">
      <w:pPr>
        <w:ind w:left="2160" w:hanging="2160"/>
        <w:contextualSpacing/>
        <w:jc w:val="center"/>
        <w:rPr>
          <w:rFonts w:ascii="Georgia" w:hAnsi="Georgia"/>
          <w:b/>
        </w:rPr>
      </w:pPr>
      <w:r w:rsidRPr="00DE4F09">
        <w:rPr>
          <w:rFonts w:ascii="Georgia" w:hAnsi="Georgia"/>
          <w:b/>
        </w:rPr>
        <w:t>Fort Myers, FL 33967</w:t>
      </w:r>
    </w:p>
    <w:p w14:paraId="301FB71D" w14:textId="77777777" w:rsidR="00864EBF" w:rsidRDefault="00864EBF" w:rsidP="00EA65C3">
      <w:pPr>
        <w:ind w:left="2160" w:hanging="2160"/>
        <w:contextualSpacing/>
        <w:jc w:val="center"/>
        <w:rPr>
          <w:rFonts w:ascii="Georgia" w:hAnsi="Georgia"/>
          <w:b/>
        </w:rPr>
      </w:pPr>
      <w:r>
        <w:rPr>
          <w:rFonts w:ascii="Georgia" w:hAnsi="Georgia"/>
          <w:b/>
        </w:rPr>
        <w:t xml:space="preserve">Beth’s cell:  </w:t>
      </w:r>
      <w:r w:rsidR="00DE4F09" w:rsidRPr="00DE4F09">
        <w:rPr>
          <w:rFonts w:ascii="Georgia" w:hAnsi="Georgia"/>
          <w:b/>
        </w:rPr>
        <w:t>(239) 822-8494</w:t>
      </w:r>
      <w:r w:rsidR="00EA65C3">
        <w:rPr>
          <w:rFonts w:ascii="Georgia" w:hAnsi="Georgia"/>
          <w:b/>
        </w:rPr>
        <w:t xml:space="preserve"> </w:t>
      </w:r>
      <w:bookmarkStart w:id="0" w:name="_GoBack"/>
      <w:bookmarkEnd w:id="0"/>
    </w:p>
    <w:p w14:paraId="4BC0A668" w14:textId="77777777" w:rsidR="00EA65C3" w:rsidRDefault="00864EBF" w:rsidP="00EA65C3">
      <w:pPr>
        <w:ind w:left="2160" w:hanging="2160"/>
        <w:contextualSpacing/>
        <w:jc w:val="center"/>
        <w:rPr>
          <w:rFonts w:ascii="Georgia" w:hAnsi="Georgia"/>
          <w:b/>
        </w:rPr>
      </w:pPr>
      <w:r>
        <w:rPr>
          <w:rFonts w:ascii="Georgia" w:hAnsi="Georgia"/>
          <w:b/>
        </w:rPr>
        <w:t xml:space="preserve">Bill’s cell:  </w:t>
      </w:r>
      <w:r w:rsidR="00DE4F09" w:rsidRPr="00DE4F09">
        <w:rPr>
          <w:rFonts w:ascii="Georgia" w:hAnsi="Georgia"/>
          <w:b/>
        </w:rPr>
        <w:t>(239) 826-0817</w:t>
      </w:r>
    </w:p>
    <w:p w14:paraId="38BCB993" w14:textId="77777777" w:rsidR="009F5440" w:rsidRPr="00EA65C3" w:rsidRDefault="009F5440" w:rsidP="00EA65C3">
      <w:pPr>
        <w:ind w:left="2160" w:hanging="2160"/>
        <w:jc w:val="center"/>
        <w:rPr>
          <w:rFonts w:ascii="Georgia" w:hAnsi="Georgia"/>
          <w:b/>
        </w:rPr>
      </w:pPr>
    </w:p>
    <w:p w14:paraId="3B28156B" w14:textId="77777777" w:rsidR="0089720A" w:rsidRDefault="0089720A" w:rsidP="0089720A">
      <w:pPr>
        <w:jc w:val="center"/>
        <w:rPr>
          <w:rFonts w:ascii="Georgia" w:hAnsi="Georgia"/>
          <w:b/>
          <w:u w:val="single"/>
        </w:rPr>
      </w:pPr>
      <w:r>
        <w:rPr>
          <w:rFonts w:ascii="Georgia" w:hAnsi="Georgia"/>
          <w:b/>
          <w:u w:val="single"/>
        </w:rPr>
        <w:t>Our Studio Policies</w:t>
      </w:r>
    </w:p>
    <w:p w14:paraId="0BCA7B9F" w14:textId="77777777" w:rsidR="0089720A" w:rsidRDefault="0089720A" w:rsidP="0089720A">
      <w:pPr>
        <w:contextualSpacing/>
        <w:rPr>
          <w:rFonts w:ascii="Georgia" w:hAnsi="Georgia"/>
        </w:rPr>
      </w:pPr>
      <w:r>
        <w:rPr>
          <w:rFonts w:ascii="Georgia" w:hAnsi="Georgia"/>
        </w:rPr>
        <w:t>Studio policies help teachers clarify to students (and parents), their studio goals, rules and business policies.  The purpose of these policies is to eliminate ambiguity and to serve as both a reference guide and an avenue for open communication.</w:t>
      </w:r>
    </w:p>
    <w:p w14:paraId="71F53CC1" w14:textId="77777777" w:rsidR="009F5440" w:rsidRDefault="009F5440" w:rsidP="0089720A">
      <w:pPr>
        <w:contextualSpacing/>
        <w:jc w:val="center"/>
        <w:rPr>
          <w:rFonts w:ascii="Georgia" w:hAnsi="Georgia"/>
          <w:b/>
          <w:u w:val="single"/>
        </w:rPr>
      </w:pPr>
    </w:p>
    <w:p w14:paraId="6828A894" w14:textId="77777777" w:rsidR="0089720A" w:rsidRDefault="0089720A" w:rsidP="0089720A">
      <w:pPr>
        <w:contextualSpacing/>
        <w:jc w:val="center"/>
        <w:rPr>
          <w:rFonts w:ascii="Georgia" w:hAnsi="Georgia"/>
          <w:b/>
          <w:u w:val="single"/>
        </w:rPr>
      </w:pPr>
      <w:r>
        <w:rPr>
          <w:rFonts w:ascii="Georgia" w:hAnsi="Georgia"/>
          <w:b/>
          <w:u w:val="single"/>
        </w:rPr>
        <w:t>Goals</w:t>
      </w:r>
    </w:p>
    <w:p w14:paraId="7AD82854" w14:textId="77777777" w:rsidR="0089720A" w:rsidRDefault="0089720A" w:rsidP="0089720A">
      <w:pPr>
        <w:ind w:left="720" w:hanging="720"/>
        <w:contextualSpacing/>
        <w:rPr>
          <w:rFonts w:ascii="Georgia" w:hAnsi="Georgia"/>
          <w:u w:val="single"/>
        </w:rPr>
      </w:pPr>
    </w:p>
    <w:p w14:paraId="5190144D" w14:textId="77777777" w:rsidR="0089720A" w:rsidRDefault="0089720A" w:rsidP="0089720A">
      <w:pPr>
        <w:contextualSpacing/>
        <w:rPr>
          <w:rFonts w:ascii="Georgia" w:hAnsi="Georgia"/>
        </w:rPr>
      </w:pPr>
      <w:r>
        <w:rPr>
          <w:rFonts w:ascii="Georgia" w:hAnsi="Georgia"/>
        </w:rPr>
        <w:t>Every teacher has a different approach based upon the guidance of their own teachers, their method of learning and communicating and their level of performance ability.  After many years of teaching, Beth and Bill have identified the several skills that we believe are most important in developing students who are technically proficient, love playing the flute and embrace music into their lives.  Some of these skills are measurable and others are not.  We have achieved our goals when our students:</w:t>
      </w:r>
    </w:p>
    <w:p w14:paraId="1F67BC7F" w14:textId="77777777" w:rsidR="0089720A" w:rsidRDefault="0089720A" w:rsidP="0089720A">
      <w:pPr>
        <w:contextualSpacing/>
        <w:rPr>
          <w:rFonts w:ascii="Georgia" w:hAnsi="Georgia"/>
        </w:rPr>
      </w:pPr>
    </w:p>
    <w:p w14:paraId="69B7048A" w14:textId="77777777" w:rsidR="0089720A" w:rsidRDefault="001A5686" w:rsidP="00CA0903">
      <w:pPr>
        <w:spacing w:line="360" w:lineRule="auto"/>
        <w:ind w:left="720"/>
        <w:contextualSpacing/>
        <w:rPr>
          <w:rFonts w:ascii="Georgia" w:hAnsi="Georgia"/>
        </w:rPr>
      </w:pPr>
      <w:r>
        <w:rPr>
          <w:rFonts w:ascii="Georgia" w:hAnsi="Georgia"/>
        </w:rPr>
        <w:t>-S</w:t>
      </w:r>
      <w:r w:rsidR="0089720A">
        <w:rPr>
          <w:rFonts w:ascii="Georgia" w:hAnsi="Georgia"/>
        </w:rPr>
        <w:t xml:space="preserve">trive towards musicianship and are not just </w:t>
      </w:r>
      <w:r w:rsidR="00CD6AB5">
        <w:rPr>
          <w:rFonts w:ascii="Georgia" w:hAnsi="Georgia"/>
        </w:rPr>
        <w:t xml:space="preserve">good </w:t>
      </w:r>
      <w:r w:rsidR="0089720A">
        <w:rPr>
          <w:rFonts w:ascii="Georgia" w:hAnsi="Georgia"/>
        </w:rPr>
        <w:t>flute players.</w:t>
      </w:r>
    </w:p>
    <w:p w14:paraId="2D360903" w14:textId="77777777" w:rsidR="0089720A" w:rsidRDefault="00562BD8" w:rsidP="00CA0903">
      <w:pPr>
        <w:spacing w:line="360" w:lineRule="auto"/>
        <w:ind w:left="720"/>
        <w:contextualSpacing/>
        <w:rPr>
          <w:rFonts w:ascii="Georgia" w:hAnsi="Georgia"/>
        </w:rPr>
      </w:pPr>
      <w:r>
        <w:rPr>
          <w:rFonts w:ascii="Georgia" w:hAnsi="Georgia"/>
        </w:rPr>
        <w:t>-Learn</w:t>
      </w:r>
      <w:r w:rsidR="0089720A">
        <w:rPr>
          <w:rFonts w:ascii="Georgia" w:hAnsi="Georgia"/>
        </w:rPr>
        <w:t xml:space="preserve"> the fu</w:t>
      </w:r>
      <w:r>
        <w:rPr>
          <w:rFonts w:ascii="Georgia" w:hAnsi="Georgia"/>
        </w:rPr>
        <w:t>ndamentals necessary to produce good tone</w:t>
      </w:r>
      <w:r w:rsidR="0089720A">
        <w:rPr>
          <w:rFonts w:ascii="Georgia" w:hAnsi="Georgia"/>
        </w:rPr>
        <w:t xml:space="preserve"> and technique.</w:t>
      </w:r>
    </w:p>
    <w:p w14:paraId="0D047AA1" w14:textId="77777777" w:rsidR="00CA0903" w:rsidRDefault="001A5686" w:rsidP="00CA0903">
      <w:pPr>
        <w:ind w:left="720"/>
        <w:contextualSpacing/>
        <w:rPr>
          <w:rFonts w:ascii="Georgia" w:hAnsi="Georgia"/>
        </w:rPr>
      </w:pPr>
      <w:r>
        <w:rPr>
          <w:rFonts w:ascii="Georgia" w:hAnsi="Georgia"/>
        </w:rPr>
        <w:t>-L</w:t>
      </w:r>
      <w:r w:rsidR="0089720A">
        <w:rPr>
          <w:rFonts w:ascii="Georgia" w:hAnsi="Georgia"/>
        </w:rPr>
        <w:t xml:space="preserve">earn to play musically, produce good phrases through good breathing, how to express </w:t>
      </w:r>
    </w:p>
    <w:p w14:paraId="7FE13159" w14:textId="77777777" w:rsidR="0089720A" w:rsidRDefault="0089720A" w:rsidP="00CA0903">
      <w:pPr>
        <w:spacing w:line="360" w:lineRule="auto"/>
        <w:ind w:left="720" w:firstLine="720"/>
        <w:contextualSpacing/>
        <w:rPr>
          <w:rFonts w:ascii="Georgia" w:hAnsi="Georgia"/>
        </w:rPr>
      </w:pPr>
      <w:proofErr w:type="gramStart"/>
      <w:r>
        <w:rPr>
          <w:rFonts w:ascii="Georgia" w:hAnsi="Georgia"/>
        </w:rPr>
        <w:t>the</w:t>
      </w:r>
      <w:proofErr w:type="gramEnd"/>
      <w:r>
        <w:rPr>
          <w:rFonts w:ascii="Georgia" w:hAnsi="Georgia"/>
        </w:rPr>
        <w:t xml:space="preserve"> composer</w:t>
      </w:r>
      <w:r w:rsidR="001A5686">
        <w:rPr>
          <w:rFonts w:ascii="Georgia" w:hAnsi="Georgia"/>
        </w:rPr>
        <w:t>’</w:t>
      </w:r>
      <w:r>
        <w:rPr>
          <w:rFonts w:ascii="Georgia" w:hAnsi="Georgia"/>
        </w:rPr>
        <w:t>s intentions and their own emotions through their playing.</w:t>
      </w:r>
    </w:p>
    <w:p w14:paraId="7D2F32BE" w14:textId="77777777" w:rsidR="0089720A" w:rsidRDefault="001A5686" w:rsidP="00CA0903">
      <w:pPr>
        <w:spacing w:line="360" w:lineRule="auto"/>
        <w:ind w:left="720"/>
        <w:contextualSpacing/>
        <w:rPr>
          <w:rFonts w:ascii="Georgia" w:hAnsi="Georgia"/>
        </w:rPr>
      </w:pPr>
      <w:r>
        <w:rPr>
          <w:rFonts w:ascii="Georgia" w:hAnsi="Georgia"/>
        </w:rPr>
        <w:t>-P</w:t>
      </w:r>
      <w:r w:rsidR="0089720A">
        <w:rPr>
          <w:rFonts w:ascii="Georgia" w:hAnsi="Georgia"/>
        </w:rPr>
        <w:t>lay a wide variety of solo and ensemble literature.</w:t>
      </w:r>
    </w:p>
    <w:p w14:paraId="16BA9657" w14:textId="77777777" w:rsidR="00CA0903" w:rsidRDefault="001A5686" w:rsidP="00CA0903">
      <w:pPr>
        <w:ind w:left="720"/>
        <w:contextualSpacing/>
        <w:rPr>
          <w:rFonts w:ascii="Georgia" w:hAnsi="Georgia"/>
        </w:rPr>
      </w:pPr>
      <w:r>
        <w:rPr>
          <w:rFonts w:ascii="Georgia" w:hAnsi="Georgia"/>
        </w:rPr>
        <w:t>-L</w:t>
      </w:r>
      <w:r w:rsidR="0089720A">
        <w:rPr>
          <w:rFonts w:ascii="Georgia" w:hAnsi="Georgia"/>
        </w:rPr>
        <w:t xml:space="preserve">earn the necessary components of music theory and history that bring deeper </w:t>
      </w:r>
    </w:p>
    <w:p w14:paraId="0F265010" w14:textId="77777777" w:rsidR="0089720A" w:rsidRDefault="0089720A" w:rsidP="00CA0903">
      <w:pPr>
        <w:spacing w:line="360" w:lineRule="auto"/>
        <w:ind w:left="720" w:firstLine="720"/>
        <w:contextualSpacing/>
        <w:rPr>
          <w:rFonts w:ascii="Georgia" w:hAnsi="Georgia"/>
        </w:rPr>
      </w:pPr>
      <w:proofErr w:type="gramStart"/>
      <w:r>
        <w:rPr>
          <w:rFonts w:ascii="Georgia" w:hAnsi="Georgia"/>
        </w:rPr>
        <w:t>understanding</w:t>
      </w:r>
      <w:proofErr w:type="gramEnd"/>
      <w:r>
        <w:rPr>
          <w:rFonts w:ascii="Georgia" w:hAnsi="Georgia"/>
        </w:rPr>
        <w:t xml:space="preserve"> to the craft of making music.</w:t>
      </w:r>
    </w:p>
    <w:p w14:paraId="4BDA4217" w14:textId="77777777" w:rsidR="00CA0903" w:rsidRDefault="001A5686" w:rsidP="00CA0903">
      <w:pPr>
        <w:ind w:left="720"/>
        <w:contextualSpacing/>
        <w:rPr>
          <w:rFonts w:ascii="Georgia" w:hAnsi="Georgia"/>
        </w:rPr>
      </w:pPr>
      <w:r>
        <w:rPr>
          <w:rFonts w:ascii="Georgia" w:hAnsi="Georgia"/>
        </w:rPr>
        <w:t>-L</w:t>
      </w:r>
      <w:r w:rsidR="0089720A">
        <w:rPr>
          <w:rFonts w:ascii="Georgia" w:hAnsi="Georgia"/>
        </w:rPr>
        <w:t xml:space="preserve">earn to become their own “best” teacher by applying the knowledge learned in lessons to </w:t>
      </w:r>
    </w:p>
    <w:p w14:paraId="0F2642C0" w14:textId="77777777" w:rsidR="0089720A" w:rsidRDefault="0089720A" w:rsidP="00CA0903">
      <w:pPr>
        <w:spacing w:line="360" w:lineRule="auto"/>
        <w:ind w:left="720" w:firstLine="720"/>
        <w:contextualSpacing/>
        <w:rPr>
          <w:rFonts w:ascii="Georgia" w:hAnsi="Georgia"/>
        </w:rPr>
      </w:pPr>
      <w:proofErr w:type="gramStart"/>
      <w:r>
        <w:rPr>
          <w:rFonts w:ascii="Georgia" w:hAnsi="Georgia"/>
        </w:rPr>
        <w:t>their</w:t>
      </w:r>
      <w:proofErr w:type="gramEnd"/>
      <w:r>
        <w:rPr>
          <w:rFonts w:ascii="Georgia" w:hAnsi="Georgia"/>
        </w:rPr>
        <w:t xml:space="preserve"> daily practice of music.  This involves learning how to identify and solve issues.</w:t>
      </w:r>
    </w:p>
    <w:p w14:paraId="49DB83C9" w14:textId="77777777" w:rsidR="00CA0903" w:rsidRDefault="001A5686" w:rsidP="00CA0903">
      <w:pPr>
        <w:ind w:left="720"/>
        <w:contextualSpacing/>
        <w:rPr>
          <w:rFonts w:ascii="Georgia" w:hAnsi="Georgia"/>
        </w:rPr>
      </w:pPr>
      <w:r>
        <w:rPr>
          <w:rFonts w:ascii="Georgia" w:hAnsi="Georgia"/>
        </w:rPr>
        <w:t>-P</w:t>
      </w:r>
      <w:r w:rsidR="0089720A">
        <w:rPr>
          <w:rFonts w:ascii="Georgia" w:hAnsi="Georgia"/>
        </w:rPr>
        <w:t xml:space="preserve">lace before themselves a series of personal goals </w:t>
      </w:r>
      <w:r w:rsidR="00CA0903">
        <w:rPr>
          <w:rFonts w:ascii="Georgia" w:hAnsi="Georgia"/>
        </w:rPr>
        <w:t xml:space="preserve">to work towards becoming better </w:t>
      </w:r>
    </w:p>
    <w:p w14:paraId="055B8D2A" w14:textId="77777777" w:rsidR="0089720A" w:rsidRDefault="0089720A" w:rsidP="00CA0903">
      <w:pPr>
        <w:spacing w:line="360" w:lineRule="auto"/>
        <w:ind w:left="720" w:firstLine="720"/>
        <w:contextualSpacing/>
        <w:rPr>
          <w:rFonts w:ascii="Georgia" w:hAnsi="Georgia"/>
        </w:rPr>
      </w:pPr>
      <w:proofErr w:type="gramStart"/>
      <w:r>
        <w:rPr>
          <w:rFonts w:ascii="Georgia" w:hAnsi="Georgia"/>
        </w:rPr>
        <w:t>musicians</w:t>
      </w:r>
      <w:proofErr w:type="gramEnd"/>
      <w:r>
        <w:rPr>
          <w:rFonts w:ascii="Georgia" w:hAnsi="Georgia"/>
        </w:rPr>
        <w:t>.</w:t>
      </w:r>
    </w:p>
    <w:p w14:paraId="24434140" w14:textId="77777777" w:rsidR="00EA65C3" w:rsidRDefault="001A5686" w:rsidP="00EA65C3">
      <w:pPr>
        <w:spacing w:line="360" w:lineRule="auto"/>
        <w:ind w:left="720"/>
        <w:contextualSpacing/>
        <w:rPr>
          <w:rFonts w:ascii="Georgia" w:hAnsi="Georgia"/>
        </w:rPr>
      </w:pPr>
      <w:r>
        <w:rPr>
          <w:rFonts w:ascii="Georgia" w:hAnsi="Georgia"/>
        </w:rPr>
        <w:t>-E</w:t>
      </w:r>
      <w:r w:rsidR="0089720A">
        <w:rPr>
          <w:rFonts w:ascii="Georgia" w:hAnsi="Georgia"/>
        </w:rPr>
        <w:t>njoy private lessons.</w:t>
      </w:r>
    </w:p>
    <w:p w14:paraId="432B088B" w14:textId="77777777" w:rsidR="0089720A" w:rsidRDefault="001A5686" w:rsidP="00EA65C3">
      <w:pPr>
        <w:spacing w:line="360" w:lineRule="auto"/>
        <w:ind w:left="720"/>
        <w:contextualSpacing/>
        <w:rPr>
          <w:rFonts w:ascii="Georgia" w:hAnsi="Georgia"/>
        </w:rPr>
      </w:pPr>
      <w:r>
        <w:rPr>
          <w:rFonts w:ascii="Georgia" w:hAnsi="Georgia"/>
        </w:rPr>
        <w:t>-L</w:t>
      </w:r>
      <w:r w:rsidR="0089720A">
        <w:rPr>
          <w:rFonts w:ascii="Georgia" w:hAnsi="Georgia"/>
        </w:rPr>
        <w:t>isten to music on a regular basis.</w:t>
      </w:r>
    </w:p>
    <w:p w14:paraId="64F3A398" w14:textId="77777777" w:rsidR="0089720A" w:rsidRDefault="0089720A" w:rsidP="0089720A">
      <w:pPr>
        <w:contextualSpacing/>
        <w:rPr>
          <w:rFonts w:ascii="Georgia" w:hAnsi="Georgia"/>
        </w:rPr>
      </w:pPr>
    </w:p>
    <w:p w14:paraId="71D7FC05" w14:textId="77777777" w:rsidR="009F5440" w:rsidRDefault="009F5440" w:rsidP="0089720A">
      <w:pPr>
        <w:contextualSpacing/>
        <w:jc w:val="center"/>
        <w:rPr>
          <w:rFonts w:ascii="Georgia" w:hAnsi="Georgia"/>
          <w:b/>
          <w:u w:val="single"/>
        </w:rPr>
      </w:pPr>
    </w:p>
    <w:p w14:paraId="05EC4B0C" w14:textId="77777777" w:rsidR="0089720A" w:rsidRDefault="0089720A" w:rsidP="0089720A">
      <w:pPr>
        <w:contextualSpacing/>
        <w:jc w:val="center"/>
        <w:rPr>
          <w:rFonts w:ascii="Georgia" w:hAnsi="Georgia"/>
          <w:b/>
          <w:u w:val="single"/>
        </w:rPr>
      </w:pPr>
      <w:r>
        <w:rPr>
          <w:rFonts w:ascii="Georgia" w:hAnsi="Georgia"/>
          <w:b/>
          <w:u w:val="single"/>
        </w:rPr>
        <w:lastRenderedPageBreak/>
        <w:t>Student Responsibilities</w:t>
      </w:r>
    </w:p>
    <w:p w14:paraId="5507CF52" w14:textId="77777777" w:rsidR="001A5686" w:rsidRDefault="001A5686" w:rsidP="0089720A">
      <w:pPr>
        <w:contextualSpacing/>
        <w:jc w:val="center"/>
        <w:rPr>
          <w:rFonts w:ascii="Georgia" w:hAnsi="Georgia"/>
          <w:b/>
          <w:u w:val="single"/>
        </w:rPr>
      </w:pPr>
    </w:p>
    <w:p w14:paraId="27A94CF7" w14:textId="77777777" w:rsidR="0089720A" w:rsidRDefault="00DF0120" w:rsidP="00DF0120">
      <w:pPr>
        <w:contextualSpacing/>
        <w:rPr>
          <w:rFonts w:ascii="Georgia" w:hAnsi="Georgia"/>
        </w:rPr>
      </w:pPr>
      <w:r>
        <w:rPr>
          <w:rFonts w:ascii="Georgia" w:hAnsi="Georgia"/>
        </w:rPr>
        <w:t>Learning a musical instrument can be one of life’s greatest challenges.  Our job as teachers is to share with our students our knowledge, teaching skills and love of music.  We promise to be respectful of students, work hard to develop their skills and be sensitive to their individual needs.  Although we will maintain our status as teachers, we will also become reliable and trusted friends.  We expect our students to maintain these same high standards and responsibilities:</w:t>
      </w:r>
    </w:p>
    <w:p w14:paraId="24FA60D8" w14:textId="77777777" w:rsidR="00DF0120" w:rsidRDefault="00DF0120" w:rsidP="00DF0120">
      <w:pPr>
        <w:contextualSpacing/>
        <w:rPr>
          <w:rFonts w:ascii="Georgia" w:hAnsi="Georgia"/>
        </w:rPr>
      </w:pPr>
    </w:p>
    <w:p w14:paraId="34621264" w14:textId="77777777" w:rsidR="001A5686" w:rsidRDefault="001A5686" w:rsidP="00DF0120">
      <w:pPr>
        <w:contextualSpacing/>
        <w:rPr>
          <w:rFonts w:ascii="Georgia" w:hAnsi="Georgia"/>
        </w:rPr>
      </w:pPr>
    </w:p>
    <w:p w14:paraId="31684A97" w14:textId="77777777" w:rsidR="00DF0120" w:rsidRDefault="001A5686" w:rsidP="001A5686">
      <w:pPr>
        <w:spacing w:line="360" w:lineRule="auto"/>
        <w:contextualSpacing/>
        <w:rPr>
          <w:rFonts w:ascii="Georgia" w:hAnsi="Georgia"/>
        </w:rPr>
      </w:pPr>
      <w:r>
        <w:rPr>
          <w:rFonts w:ascii="Georgia" w:hAnsi="Georgia"/>
        </w:rPr>
        <w:t>-A</w:t>
      </w:r>
      <w:r w:rsidR="00DF0120">
        <w:rPr>
          <w:rFonts w:ascii="Georgia" w:hAnsi="Georgia"/>
        </w:rPr>
        <w:t>rrive promptly to lessons.</w:t>
      </w:r>
    </w:p>
    <w:p w14:paraId="0902488B" w14:textId="77777777" w:rsidR="00DF0120" w:rsidRDefault="00DF0120" w:rsidP="001A5686">
      <w:pPr>
        <w:spacing w:line="360" w:lineRule="auto"/>
        <w:contextualSpacing/>
        <w:rPr>
          <w:rFonts w:ascii="Georgia" w:hAnsi="Georgia"/>
        </w:rPr>
      </w:pPr>
      <w:r>
        <w:rPr>
          <w:rFonts w:ascii="Georgia" w:hAnsi="Georgia"/>
        </w:rPr>
        <w:t>-Bring all lesson and assignment books.</w:t>
      </w:r>
    </w:p>
    <w:p w14:paraId="37A5AD20" w14:textId="77777777" w:rsidR="00DF0120" w:rsidRDefault="00DF0120" w:rsidP="001A5686">
      <w:pPr>
        <w:spacing w:line="360" w:lineRule="auto"/>
        <w:contextualSpacing/>
        <w:rPr>
          <w:rFonts w:ascii="Georgia" w:hAnsi="Georgia"/>
        </w:rPr>
      </w:pPr>
      <w:r>
        <w:rPr>
          <w:rFonts w:ascii="Georgia" w:hAnsi="Georgia"/>
        </w:rPr>
        <w:t>-Be prepared for lessons by providing enough time for individual practice.</w:t>
      </w:r>
    </w:p>
    <w:p w14:paraId="69EF7A0B" w14:textId="77777777" w:rsidR="00DF0120" w:rsidRDefault="001A5686" w:rsidP="001A5686">
      <w:pPr>
        <w:spacing w:line="360" w:lineRule="auto"/>
        <w:contextualSpacing/>
        <w:rPr>
          <w:rFonts w:ascii="Georgia" w:hAnsi="Georgia"/>
        </w:rPr>
      </w:pPr>
      <w:r>
        <w:rPr>
          <w:rFonts w:ascii="Georgia" w:hAnsi="Georgia"/>
        </w:rPr>
        <w:t>-Be open to new ideas.</w:t>
      </w:r>
    </w:p>
    <w:p w14:paraId="2329D489" w14:textId="77777777" w:rsidR="001A5686" w:rsidRDefault="001A5686" w:rsidP="001A5686">
      <w:pPr>
        <w:spacing w:line="360" w:lineRule="auto"/>
        <w:contextualSpacing/>
        <w:rPr>
          <w:rFonts w:ascii="Georgia" w:hAnsi="Georgia"/>
        </w:rPr>
      </w:pPr>
      <w:r>
        <w:rPr>
          <w:rFonts w:ascii="Georgia" w:hAnsi="Georgia"/>
        </w:rPr>
        <w:t>-Buy all the necessary music and equipment as requested by teacher.</w:t>
      </w:r>
    </w:p>
    <w:p w14:paraId="16CB4BC3" w14:textId="77777777" w:rsidR="001A5686" w:rsidRDefault="001A5686" w:rsidP="001A5686">
      <w:pPr>
        <w:spacing w:line="360" w:lineRule="auto"/>
        <w:contextualSpacing/>
        <w:rPr>
          <w:rFonts w:ascii="Georgia" w:hAnsi="Georgia"/>
        </w:rPr>
      </w:pPr>
      <w:r>
        <w:rPr>
          <w:rFonts w:ascii="Georgia" w:hAnsi="Georgia"/>
        </w:rPr>
        <w:t>-Pay tuition promptly.</w:t>
      </w:r>
    </w:p>
    <w:p w14:paraId="10262FF7" w14:textId="77777777" w:rsidR="005A598C" w:rsidRDefault="005A598C" w:rsidP="001A5686">
      <w:pPr>
        <w:spacing w:line="360" w:lineRule="auto"/>
        <w:contextualSpacing/>
        <w:rPr>
          <w:rFonts w:ascii="Georgia" w:hAnsi="Georgia"/>
        </w:rPr>
      </w:pPr>
    </w:p>
    <w:p w14:paraId="240ACC15" w14:textId="77777777" w:rsidR="005A598C" w:rsidRDefault="005A598C" w:rsidP="005A598C">
      <w:pPr>
        <w:spacing w:line="360" w:lineRule="auto"/>
        <w:contextualSpacing/>
        <w:jc w:val="center"/>
        <w:rPr>
          <w:rFonts w:ascii="Georgia" w:hAnsi="Georgia"/>
          <w:b/>
          <w:u w:val="single"/>
        </w:rPr>
      </w:pPr>
      <w:r>
        <w:rPr>
          <w:rFonts w:ascii="Georgia" w:hAnsi="Georgia"/>
          <w:b/>
          <w:u w:val="single"/>
        </w:rPr>
        <w:t>Required Materials</w:t>
      </w:r>
    </w:p>
    <w:p w14:paraId="4D4401B1" w14:textId="77777777" w:rsidR="005A598C" w:rsidRDefault="005A598C" w:rsidP="005A598C">
      <w:pPr>
        <w:spacing w:line="360" w:lineRule="auto"/>
        <w:contextualSpacing/>
        <w:rPr>
          <w:rFonts w:ascii="Georgia" w:hAnsi="Georgia"/>
        </w:rPr>
      </w:pPr>
      <w:r>
        <w:rPr>
          <w:rFonts w:ascii="Georgia" w:hAnsi="Georgia"/>
        </w:rPr>
        <w:t>-A flute in good working order with a sturdy case.</w:t>
      </w:r>
    </w:p>
    <w:p w14:paraId="4501C8C1" w14:textId="77777777" w:rsidR="005A598C" w:rsidRDefault="005A598C" w:rsidP="005A598C">
      <w:pPr>
        <w:spacing w:line="360" w:lineRule="auto"/>
        <w:contextualSpacing/>
        <w:rPr>
          <w:rFonts w:ascii="Georgia" w:hAnsi="Georgia"/>
        </w:rPr>
      </w:pPr>
      <w:r>
        <w:rPr>
          <w:rFonts w:ascii="Georgia" w:hAnsi="Georgia"/>
        </w:rPr>
        <w:t>-A cleaning rod and a soft cotton cleaning cloth</w:t>
      </w:r>
      <w:r w:rsidR="00473FBA">
        <w:rPr>
          <w:rFonts w:ascii="Georgia" w:hAnsi="Georgia"/>
        </w:rPr>
        <w:t>e</w:t>
      </w:r>
      <w:r>
        <w:rPr>
          <w:rFonts w:ascii="Georgia" w:hAnsi="Georgia"/>
        </w:rPr>
        <w:t xml:space="preserve"> (handkerchief).</w:t>
      </w:r>
    </w:p>
    <w:p w14:paraId="707F6BB4" w14:textId="77777777" w:rsidR="005A598C" w:rsidRDefault="005A598C" w:rsidP="005A598C">
      <w:pPr>
        <w:spacing w:line="360" w:lineRule="auto"/>
        <w:contextualSpacing/>
        <w:rPr>
          <w:rFonts w:ascii="Georgia" w:hAnsi="Georgia"/>
        </w:rPr>
      </w:pPr>
      <w:r>
        <w:rPr>
          <w:rFonts w:ascii="Georgia" w:hAnsi="Georgia"/>
        </w:rPr>
        <w:t>-A composition book or a 3 ring 1” binder.</w:t>
      </w:r>
    </w:p>
    <w:p w14:paraId="6353BF31" w14:textId="77777777" w:rsidR="005A598C" w:rsidRDefault="005A598C" w:rsidP="005A598C">
      <w:pPr>
        <w:spacing w:line="360" w:lineRule="auto"/>
        <w:contextualSpacing/>
        <w:rPr>
          <w:rFonts w:ascii="Georgia" w:hAnsi="Georgia"/>
        </w:rPr>
      </w:pPr>
      <w:r>
        <w:rPr>
          <w:rFonts w:ascii="Georgia" w:hAnsi="Georgia"/>
        </w:rPr>
        <w:t>-A pencil.</w:t>
      </w:r>
    </w:p>
    <w:p w14:paraId="1EDA9CBC" w14:textId="77777777" w:rsidR="005A598C" w:rsidRDefault="00473FBA" w:rsidP="005A598C">
      <w:pPr>
        <w:spacing w:line="360" w:lineRule="auto"/>
        <w:contextualSpacing/>
        <w:rPr>
          <w:rFonts w:ascii="Georgia" w:hAnsi="Georgia"/>
        </w:rPr>
      </w:pPr>
      <w:r>
        <w:rPr>
          <w:rFonts w:ascii="Georgia" w:hAnsi="Georgia"/>
        </w:rPr>
        <w:t>-</w:t>
      </w:r>
      <w:proofErr w:type="gramStart"/>
      <w:r>
        <w:rPr>
          <w:rFonts w:ascii="Georgia" w:hAnsi="Georgia"/>
        </w:rPr>
        <w:t>A m</w:t>
      </w:r>
      <w:r w:rsidR="005A598C">
        <w:rPr>
          <w:rFonts w:ascii="Georgia" w:hAnsi="Georgia"/>
        </w:rPr>
        <w:t>usic</w:t>
      </w:r>
      <w:proofErr w:type="gramEnd"/>
      <w:r w:rsidR="005A598C">
        <w:rPr>
          <w:rFonts w:ascii="Georgia" w:hAnsi="Georgia"/>
        </w:rPr>
        <w:t xml:space="preserve"> stand for home practice.</w:t>
      </w:r>
    </w:p>
    <w:p w14:paraId="43BB9B48" w14:textId="77777777" w:rsidR="005A598C" w:rsidRDefault="005A598C" w:rsidP="005A598C">
      <w:pPr>
        <w:spacing w:line="360" w:lineRule="auto"/>
        <w:contextualSpacing/>
        <w:rPr>
          <w:rFonts w:ascii="Georgia" w:hAnsi="Georgia"/>
        </w:rPr>
      </w:pPr>
      <w:r>
        <w:rPr>
          <w:rFonts w:ascii="Georgia" w:hAnsi="Georgia"/>
        </w:rPr>
        <w:t>- A metronome should be purchased within the first year of playing.</w:t>
      </w:r>
    </w:p>
    <w:p w14:paraId="0F4101D6" w14:textId="77777777" w:rsidR="005A598C" w:rsidRDefault="005A598C" w:rsidP="00473FBA">
      <w:pPr>
        <w:spacing w:line="360" w:lineRule="auto"/>
        <w:contextualSpacing/>
        <w:rPr>
          <w:rFonts w:ascii="Georgia" w:hAnsi="Georgia"/>
        </w:rPr>
      </w:pPr>
      <w:r>
        <w:rPr>
          <w:rFonts w:ascii="Georgia" w:hAnsi="Georgia"/>
        </w:rPr>
        <w:t>-A tuner should be purchased within the first two years of playing.</w:t>
      </w:r>
    </w:p>
    <w:p w14:paraId="4BF018B4" w14:textId="77777777" w:rsidR="001A5686" w:rsidRDefault="001A5686" w:rsidP="001A5686">
      <w:pPr>
        <w:spacing w:line="360" w:lineRule="auto"/>
        <w:contextualSpacing/>
        <w:rPr>
          <w:rFonts w:ascii="Georgia" w:hAnsi="Georgia"/>
        </w:rPr>
      </w:pPr>
    </w:p>
    <w:p w14:paraId="54F08070" w14:textId="77777777" w:rsidR="001A5686" w:rsidRDefault="001A5686" w:rsidP="001A5686">
      <w:pPr>
        <w:contextualSpacing/>
        <w:jc w:val="center"/>
        <w:rPr>
          <w:rFonts w:ascii="Georgia" w:hAnsi="Georgia"/>
          <w:b/>
          <w:u w:val="single"/>
        </w:rPr>
      </w:pPr>
      <w:r>
        <w:rPr>
          <w:rFonts w:ascii="Georgia" w:hAnsi="Georgia"/>
          <w:b/>
          <w:u w:val="single"/>
        </w:rPr>
        <w:t>Tuition</w:t>
      </w:r>
    </w:p>
    <w:p w14:paraId="297C3ABB" w14:textId="77777777" w:rsidR="001A5686" w:rsidRDefault="001A5686" w:rsidP="001A5686">
      <w:pPr>
        <w:contextualSpacing/>
        <w:jc w:val="center"/>
        <w:rPr>
          <w:rFonts w:ascii="Georgia" w:hAnsi="Georgia"/>
          <w:b/>
          <w:u w:val="single"/>
        </w:rPr>
      </w:pPr>
    </w:p>
    <w:p w14:paraId="1DE5DCF2" w14:textId="77777777" w:rsidR="001A5686" w:rsidRDefault="001A5686" w:rsidP="001A5686">
      <w:pPr>
        <w:contextualSpacing/>
        <w:rPr>
          <w:rFonts w:ascii="Georgia" w:hAnsi="Georgia"/>
        </w:rPr>
      </w:pPr>
      <w:r>
        <w:rPr>
          <w:rFonts w:ascii="Georgia" w:hAnsi="Georgia"/>
        </w:rPr>
        <w:t>Tuition is due on t</w:t>
      </w:r>
      <w:r w:rsidR="00287228">
        <w:rPr>
          <w:rFonts w:ascii="Georgia" w:hAnsi="Georgia"/>
        </w:rPr>
        <w:t xml:space="preserve">he first lesson of each month and is based on the number of lessons in each month.  </w:t>
      </w:r>
      <w:r w:rsidR="00054990">
        <w:rPr>
          <w:rFonts w:ascii="Georgia" w:hAnsi="Georgia"/>
        </w:rPr>
        <w:t xml:space="preserve">Though the total tuition for the month is based on an hourly amount, tuition paid also includes time and effort we invest outside of lesson time.  </w:t>
      </w:r>
      <w:r w:rsidR="00287228">
        <w:rPr>
          <w:rFonts w:ascii="Georgia" w:hAnsi="Georgia"/>
        </w:rPr>
        <w:t>If the student misses the first lesson of the month, please mail complete payment to:</w:t>
      </w:r>
    </w:p>
    <w:p w14:paraId="1659EE8F" w14:textId="77777777" w:rsidR="00287228" w:rsidRDefault="00287228" w:rsidP="001A5686">
      <w:pPr>
        <w:contextualSpacing/>
        <w:rPr>
          <w:rFonts w:ascii="Georgia" w:hAnsi="Georgia"/>
        </w:rPr>
      </w:pPr>
    </w:p>
    <w:p w14:paraId="132191BC" w14:textId="77777777" w:rsidR="00287228" w:rsidRDefault="00287228" w:rsidP="00287228">
      <w:pPr>
        <w:contextualSpacing/>
        <w:jc w:val="center"/>
        <w:rPr>
          <w:rFonts w:ascii="Georgia" w:hAnsi="Georgia"/>
        </w:rPr>
      </w:pPr>
      <w:r>
        <w:rPr>
          <w:rFonts w:ascii="Georgia" w:hAnsi="Georgia"/>
        </w:rPr>
        <w:t>Bill/Beth Larsen</w:t>
      </w:r>
    </w:p>
    <w:p w14:paraId="09E08C1A" w14:textId="77777777" w:rsidR="00287228" w:rsidRDefault="00287228" w:rsidP="00287228">
      <w:pPr>
        <w:contextualSpacing/>
        <w:jc w:val="center"/>
        <w:rPr>
          <w:rFonts w:ascii="Georgia" w:hAnsi="Georgia"/>
        </w:rPr>
      </w:pPr>
      <w:r>
        <w:rPr>
          <w:rFonts w:ascii="Georgia" w:hAnsi="Georgia"/>
        </w:rPr>
        <w:t>8144 Pennsylvania Blvd.</w:t>
      </w:r>
    </w:p>
    <w:p w14:paraId="066B7AC5" w14:textId="77777777" w:rsidR="00287228" w:rsidRDefault="00287228" w:rsidP="00287228">
      <w:pPr>
        <w:contextualSpacing/>
        <w:jc w:val="center"/>
        <w:rPr>
          <w:rFonts w:ascii="Georgia" w:hAnsi="Georgia"/>
        </w:rPr>
      </w:pPr>
      <w:r>
        <w:rPr>
          <w:rFonts w:ascii="Georgia" w:hAnsi="Georgia"/>
        </w:rPr>
        <w:t>Fort Myers, FL  33967</w:t>
      </w:r>
    </w:p>
    <w:p w14:paraId="64518951" w14:textId="77777777" w:rsidR="00287228" w:rsidRDefault="00287228" w:rsidP="00287228">
      <w:pPr>
        <w:contextualSpacing/>
        <w:rPr>
          <w:rFonts w:ascii="Georgia" w:hAnsi="Georgia"/>
        </w:rPr>
      </w:pPr>
    </w:p>
    <w:p w14:paraId="270DD9A5" w14:textId="77777777" w:rsidR="00287228" w:rsidRDefault="00287228" w:rsidP="00287228">
      <w:pPr>
        <w:contextualSpacing/>
        <w:rPr>
          <w:rFonts w:ascii="Georgia" w:hAnsi="Georgia"/>
        </w:rPr>
      </w:pPr>
      <w:r>
        <w:rPr>
          <w:rFonts w:ascii="Georgia" w:hAnsi="Georgia"/>
        </w:rPr>
        <w:t>We run our studio on the following trimesters:</w:t>
      </w:r>
    </w:p>
    <w:p w14:paraId="59635406" w14:textId="77777777" w:rsidR="00287228" w:rsidRDefault="00287228" w:rsidP="00287228">
      <w:pPr>
        <w:contextualSpacing/>
        <w:rPr>
          <w:rFonts w:ascii="Georgia" w:hAnsi="Georgia"/>
        </w:rPr>
      </w:pPr>
    </w:p>
    <w:p w14:paraId="529B5627" w14:textId="77777777" w:rsidR="00287228" w:rsidRDefault="00287228" w:rsidP="00287228">
      <w:pPr>
        <w:contextualSpacing/>
        <w:jc w:val="center"/>
        <w:rPr>
          <w:rFonts w:ascii="Georgia" w:hAnsi="Georgia"/>
        </w:rPr>
      </w:pPr>
      <w:r>
        <w:rPr>
          <w:rFonts w:ascii="Georgia" w:hAnsi="Georgia"/>
        </w:rPr>
        <w:t>January 1 to Memorial Day (regular schedule)</w:t>
      </w:r>
    </w:p>
    <w:p w14:paraId="2C44E631" w14:textId="77777777" w:rsidR="00287228" w:rsidRDefault="00287228" w:rsidP="00287228">
      <w:pPr>
        <w:contextualSpacing/>
        <w:jc w:val="center"/>
        <w:rPr>
          <w:rFonts w:ascii="Georgia" w:hAnsi="Georgia"/>
        </w:rPr>
      </w:pPr>
      <w:r>
        <w:rPr>
          <w:rFonts w:ascii="Georgia" w:hAnsi="Georgia"/>
        </w:rPr>
        <w:t>Memorial Day to Labor Day (a more relaxed schedule)</w:t>
      </w:r>
    </w:p>
    <w:p w14:paraId="6A3FBF56" w14:textId="77777777" w:rsidR="00287228" w:rsidRDefault="00287228" w:rsidP="00287228">
      <w:pPr>
        <w:contextualSpacing/>
        <w:jc w:val="center"/>
        <w:rPr>
          <w:rFonts w:ascii="Georgia" w:hAnsi="Georgia"/>
        </w:rPr>
      </w:pPr>
      <w:r>
        <w:rPr>
          <w:rFonts w:ascii="Georgia" w:hAnsi="Georgia"/>
        </w:rPr>
        <w:t>Labor Day to Christmas (regular schedule)</w:t>
      </w:r>
    </w:p>
    <w:p w14:paraId="2A9C48C5" w14:textId="77777777" w:rsidR="00287228" w:rsidRDefault="00287228" w:rsidP="00287228">
      <w:pPr>
        <w:contextualSpacing/>
        <w:jc w:val="center"/>
        <w:rPr>
          <w:rFonts w:ascii="Georgia" w:hAnsi="Georgia"/>
        </w:rPr>
      </w:pPr>
    </w:p>
    <w:p w14:paraId="48A07114" w14:textId="77777777" w:rsidR="00054990" w:rsidRDefault="00054990" w:rsidP="00054990">
      <w:pPr>
        <w:contextualSpacing/>
        <w:rPr>
          <w:rFonts w:ascii="Georgia" w:hAnsi="Georgia"/>
        </w:rPr>
      </w:pPr>
      <w:r>
        <w:rPr>
          <w:rFonts w:ascii="Georgia" w:hAnsi="Georgia"/>
        </w:rPr>
        <w:t>We do not adhere to the school calendar.  We teach on: Teacher service days, hurricane days, and scheduled breaks (Spring Break).  We do not teach on New Year’s Day, Easter, Memorial Day, July 4</w:t>
      </w:r>
      <w:r w:rsidRPr="00287228">
        <w:rPr>
          <w:rFonts w:ascii="Georgia" w:hAnsi="Georgia"/>
          <w:vertAlign w:val="superscript"/>
        </w:rPr>
        <w:t>th</w:t>
      </w:r>
      <w:r>
        <w:rPr>
          <w:rFonts w:ascii="Georgia" w:hAnsi="Georgia"/>
        </w:rPr>
        <w:t xml:space="preserve">, Labor Day, Thanksgiving, or Christmas.  </w:t>
      </w:r>
      <w:r w:rsidR="00AF3AB3">
        <w:rPr>
          <w:rFonts w:ascii="Georgia" w:hAnsi="Georgia"/>
        </w:rPr>
        <w:t>If your lesson falls on one of these holidays</w:t>
      </w:r>
      <w:proofErr w:type="gramStart"/>
      <w:r w:rsidR="00AF3AB3">
        <w:rPr>
          <w:rFonts w:ascii="Georgia" w:hAnsi="Georgia"/>
        </w:rPr>
        <w:t xml:space="preserve">, </w:t>
      </w:r>
      <w:r>
        <w:rPr>
          <w:rFonts w:ascii="Georgia" w:hAnsi="Georgia"/>
        </w:rPr>
        <w:t xml:space="preserve"> the</w:t>
      </w:r>
      <w:proofErr w:type="gramEnd"/>
      <w:r>
        <w:rPr>
          <w:rFonts w:ascii="Georgia" w:hAnsi="Georgia"/>
        </w:rPr>
        <w:t xml:space="preserve"> student and the studio has the right to reschedule.</w:t>
      </w:r>
    </w:p>
    <w:p w14:paraId="4E1ED8FE" w14:textId="77777777" w:rsidR="00054990" w:rsidRDefault="00054990" w:rsidP="00054990">
      <w:pPr>
        <w:contextualSpacing/>
        <w:rPr>
          <w:rFonts w:ascii="Georgia" w:hAnsi="Georgia"/>
        </w:rPr>
      </w:pPr>
    </w:p>
    <w:p w14:paraId="1077621E" w14:textId="77777777" w:rsidR="00287228" w:rsidRDefault="00287228" w:rsidP="00287228">
      <w:pPr>
        <w:contextualSpacing/>
        <w:rPr>
          <w:rFonts w:ascii="Georgia" w:hAnsi="Georgia"/>
        </w:rPr>
      </w:pPr>
      <w:r>
        <w:rPr>
          <w:rFonts w:ascii="Georgia" w:hAnsi="Georgia"/>
        </w:rPr>
        <w:t>There will be a short break between Christmas and New Years.  If we are available and a student wishes to take lessons during this period, we will accommodate them.</w:t>
      </w:r>
    </w:p>
    <w:p w14:paraId="4EFBC435" w14:textId="77777777" w:rsidR="00287228" w:rsidRDefault="00287228" w:rsidP="00287228">
      <w:pPr>
        <w:contextualSpacing/>
        <w:rPr>
          <w:rFonts w:ascii="Georgia" w:hAnsi="Georgia"/>
        </w:rPr>
      </w:pPr>
    </w:p>
    <w:p w14:paraId="2BA2FEA5" w14:textId="77777777" w:rsidR="00287228" w:rsidRDefault="00287228" w:rsidP="00287228">
      <w:pPr>
        <w:contextualSpacing/>
        <w:rPr>
          <w:rFonts w:ascii="Georgia" w:hAnsi="Georgia"/>
        </w:rPr>
      </w:pPr>
    </w:p>
    <w:p w14:paraId="270FCE2B" w14:textId="77777777" w:rsidR="00F3282B" w:rsidRDefault="00F3282B" w:rsidP="003C6F19">
      <w:pPr>
        <w:contextualSpacing/>
        <w:jc w:val="center"/>
        <w:rPr>
          <w:rFonts w:ascii="Georgia" w:hAnsi="Georgia"/>
          <w:b/>
          <w:u w:val="single"/>
        </w:rPr>
      </w:pPr>
      <w:r>
        <w:rPr>
          <w:rFonts w:ascii="Georgia" w:hAnsi="Georgia"/>
          <w:b/>
          <w:u w:val="single"/>
        </w:rPr>
        <w:t>Monthly Payments</w:t>
      </w:r>
    </w:p>
    <w:p w14:paraId="24651360" w14:textId="77777777" w:rsidR="00F3282B" w:rsidRDefault="00F3282B" w:rsidP="00F3282B">
      <w:pPr>
        <w:contextualSpacing/>
        <w:jc w:val="center"/>
        <w:rPr>
          <w:rFonts w:ascii="Georgia" w:hAnsi="Georgia"/>
          <w:b/>
          <w:u w:val="single"/>
        </w:rPr>
      </w:pPr>
    </w:p>
    <w:p w14:paraId="54A515DA" w14:textId="77777777" w:rsidR="00F3282B" w:rsidRDefault="00F3282B" w:rsidP="00F3282B">
      <w:pPr>
        <w:contextualSpacing/>
        <w:rPr>
          <w:rFonts w:ascii="Georgia" w:hAnsi="Georgia"/>
        </w:rPr>
      </w:pPr>
      <w:r>
        <w:rPr>
          <w:rFonts w:ascii="Georgia" w:hAnsi="Georgia"/>
        </w:rPr>
        <w:t>Your monthly tuition is a retainer that reserves your time slot in the teaching schedule.   There will be no refund or credit for missed lessons.   We will adhere to the following fee schedule:</w:t>
      </w:r>
    </w:p>
    <w:p w14:paraId="5C442D14" w14:textId="77777777" w:rsidR="00F3282B" w:rsidRDefault="00F3282B" w:rsidP="00F3282B">
      <w:pPr>
        <w:contextualSpacing/>
        <w:rPr>
          <w:rFonts w:ascii="Georgia" w:hAnsi="Georgia"/>
        </w:rPr>
      </w:pPr>
    </w:p>
    <w:p w14:paraId="3E822CC9" w14:textId="77777777" w:rsidR="00F3282B" w:rsidRDefault="00F3282B" w:rsidP="00473FBA">
      <w:pPr>
        <w:ind w:left="720"/>
        <w:contextualSpacing/>
        <w:rPr>
          <w:rFonts w:ascii="Georgia" w:hAnsi="Georgia"/>
        </w:rPr>
      </w:pPr>
      <w:r>
        <w:rPr>
          <w:rFonts w:ascii="Georgia" w:hAnsi="Georgia"/>
        </w:rPr>
        <w:t xml:space="preserve">Enrolled students (regularly scheduled weekly lessons):  </w:t>
      </w:r>
    </w:p>
    <w:p w14:paraId="22FCF0AA" w14:textId="77777777" w:rsidR="00F3282B" w:rsidRDefault="00F3282B" w:rsidP="00473FBA">
      <w:pPr>
        <w:ind w:left="720"/>
        <w:contextualSpacing/>
        <w:rPr>
          <w:rFonts w:ascii="Georgia" w:hAnsi="Georgia"/>
        </w:rPr>
      </w:pPr>
      <w:r>
        <w:rPr>
          <w:rFonts w:ascii="Georgia" w:hAnsi="Georgia"/>
        </w:rPr>
        <w:tab/>
        <w:t>-</w:t>
      </w:r>
      <w:proofErr w:type="gramStart"/>
      <w:r>
        <w:rPr>
          <w:rFonts w:ascii="Georgia" w:hAnsi="Georgia"/>
        </w:rPr>
        <w:t>half</w:t>
      </w:r>
      <w:proofErr w:type="gramEnd"/>
      <w:r>
        <w:rPr>
          <w:rFonts w:ascii="Georgia" w:hAnsi="Georgia"/>
        </w:rPr>
        <w:t xml:space="preserve"> h</w:t>
      </w:r>
      <w:r w:rsidR="00BA292E">
        <w:rPr>
          <w:rFonts w:ascii="Georgia" w:hAnsi="Georgia"/>
        </w:rPr>
        <w:t xml:space="preserve">our lessons </w:t>
      </w:r>
      <w:r w:rsidR="00BA292E">
        <w:rPr>
          <w:rFonts w:ascii="Georgia" w:hAnsi="Georgia"/>
        </w:rPr>
        <w:tab/>
      </w:r>
      <w:r w:rsidR="00BA292E">
        <w:rPr>
          <w:rFonts w:ascii="Georgia" w:hAnsi="Georgia"/>
        </w:rPr>
        <w:tab/>
        <w:t>$25</w:t>
      </w:r>
      <w:r w:rsidR="00BA292E">
        <w:rPr>
          <w:rFonts w:ascii="Georgia" w:hAnsi="Georgia"/>
        </w:rPr>
        <w:tab/>
        <w:t>$100</w:t>
      </w:r>
      <w:r w:rsidR="00AF3AB3">
        <w:rPr>
          <w:rFonts w:ascii="Georgia" w:hAnsi="Georgia"/>
        </w:rPr>
        <w:t xml:space="preserve"> month</w:t>
      </w:r>
    </w:p>
    <w:p w14:paraId="5CA974D6" w14:textId="77777777" w:rsidR="00F3282B" w:rsidRDefault="00F3282B" w:rsidP="00473FBA">
      <w:pPr>
        <w:ind w:left="720"/>
        <w:contextualSpacing/>
        <w:rPr>
          <w:rFonts w:ascii="Georgia" w:hAnsi="Georgia"/>
        </w:rPr>
      </w:pPr>
      <w:r>
        <w:rPr>
          <w:rFonts w:ascii="Georgia" w:hAnsi="Georgia"/>
        </w:rPr>
        <w:tab/>
        <w:t>-</w:t>
      </w:r>
      <w:proofErr w:type="gramStart"/>
      <w:r>
        <w:rPr>
          <w:rFonts w:ascii="Georgia" w:hAnsi="Georgia"/>
        </w:rPr>
        <w:t>hour</w:t>
      </w:r>
      <w:proofErr w:type="gramEnd"/>
      <w:r>
        <w:rPr>
          <w:rFonts w:ascii="Georgia" w:hAnsi="Georgia"/>
        </w:rPr>
        <w:t xml:space="preserve"> lessons        </w:t>
      </w:r>
      <w:r>
        <w:rPr>
          <w:rFonts w:ascii="Georgia" w:hAnsi="Georgia"/>
        </w:rPr>
        <w:tab/>
      </w:r>
      <w:r>
        <w:rPr>
          <w:rFonts w:ascii="Georgia" w:hAnsi="Georgia"/>
        </w:rPr>
        <w:tab/>
        <w:t>$40</w:t>
      </w:r>
      <w:r w:rsidR="00AF3AB3">
        <w:rPr>
          <w:rFonts w:ascii="Georgia" w:hAnsi="Georgia"/>
        </w:rPr>
        <w:tab/>
        <w:t>$160 month</w:t>
      </w:r>
    </w:p>
    <w:p w14:paraId="6BF40FBB" w14:textId="77777777" w:rsidR="00F3282B" w:rsidRDefault="00F3282B" w:rsidP="00473FBA">
      <w:pPr>
        <w:ind w:left="720"/>
        <w:contextualSpacing/>
        <w:rPr>
          <w:rFonts w:ascii="Georgia" w:hAnsi="Georgia"/>
        </w:rPr>
      </w:pPr>
    </w:p>
    <w:p w14:paraId="0D0C588C" w14:textId="77777777" w:rsidR="00F3282B" w:rsidRDefault="00F3282B" w:rsidP="000F2247">
      <w:pPr>
        <w:ind w:left="720"/>
        <w:contextualSpacing/>
        <w:rPr>
          <w:rFonts w:ascii="Georgia" w:hAnsi="Georgia"/>
        </w:rPr>
      </w:pPr>
      <w:r>
        <w:rPr>
          <w:rFonts w:ascii="Georgia" w:hAnsi="Georgia"/>
        </w:rPr>
        <w:t>Bi-monthly (regularly schedule lessons twice per month)</w:t>
      </w:r>
    </w:p>
    <w:p w14:paraId="2DAD9DA5" w14:textId="77777777" w:rsidR="000F2247" w:rsidRDefault="00F3282B" w:rsidP="00473FBA">
      <w:pPr>
        <w:ind w:left="720"/>
        <w:contextualSpacing/>
        <w:rPr>
          <w:rFonts w:ascii="Georgia" w:hAnsi="Georgia"/>
        </w:rPr>
      </w:pPr>
      <w:r>
        <w:rPr>
          <w:rFonts w:ascii="Georgia" w:hAnsi="Georgia"/>
        </w:rPr>
        <w:tab/>
        <w:t>-</w:t>
      </w:r>
      <w:proofErr w:type="gramStart"/>
      <w:r>
        <w:rPr>
          <w:rFonts w:ascii="Georgia" w:hAnsi="Georgia"/>
        </w:rPr>
        <w:t>hour</w:t>
      </w:r>
      <w:proofErr w:type="gramEnd"/>
      <w:r>
        <w:rPr>
          <w:rFonts w:ascii="Georgia" w:hAnsi="Georgia"/>
        </w:rPr>
        <w:t xml:space="preserve"> lessons</w:t>
      </w:r>
      <w:r>
        <w:rPr>
          <w:rFonts w:ascii="Georgia" w:hAnsi="Georgia"/>
        </w:rPr>
        <w:tab/>
      </w:r>
      <w:r>
        <w:rPr>
          <w:rFonts w:ascii="Georgia" w:hAnsi="Georgia"/>
        </w:rPr>
        <w:tab/>
      </w:r>
      <w:r>
        <w:rPr>
          <w:rFonts w:ascii="Georgia" w:hAnsi="Georgia"/>
        </w:rPr>
        <w:tab/>
        <w:t>$50</w:t>
      </w:r>
      <w:r w:rsidR="00AF3AB3">
        <w:rPr>
          <w:rFonts w:ascii="Georgia" w:hAnsi="Georgia"/>
        </w:rPr>
        <w:tab/>
        <w:t>$100 month</w:t>
      </w:r>
    </w:p>
    <w:p w14:paraId="788591EA" w14:textId="77777777" w:rsidR="00F3282B" w:rsidRDefault="00F3282B" w:rsidP="00473FBA">
      <w:pPr>
        <w:ind w:left="720"/>
        <w:contextualSpacing/>
        <w:rPr>
          <w:rFonts w:ascii="Georgia" w:hAnsi="Georgia"/>
        </w:rPr>
      </w:pPr>
    </w:p>
    <w:p w14:paraId="373BA915" w14:textId="77777777" w:rsidR="00F3282B" w:rsidRDefault="00F3282B" w:rsidP="00473FBA">
      <w:pPr>
        <w:ind w:left="720"/>
        <w:contextualSpacing/>
        <w:rPr>
          <w:rFonts w:ascii="Georgia" w:hAnsi="Georgia"/>
        </w:rPr>
      </w:pPr>
      <w:r>
        <w:rPr>
          <w:rFonts w:ascii="Georgia" w:hAnsi="Georgia"/>
        </w:rPr>
        <w:t>Casual lessons (not scheduled regularly)</w:t>
      </w:r>
    </w:p>
    <w:p w14:paraId="06D253D6" w14:textId="77777777" w:rsidR="00F3282B" w:rsidRDefault="00F3282B" w:rsidP="00473FBA">
      <w:pPr>
        <w:ind w:left="720"/>
        <w:contextualSpacing/>
        <w:rPr>
          <w:rFonts w:ascii="Georgia" w:hAnsi="Georgia"/>
        </w:rPr>
      </w:pPr>
      <w:r>
        <w:rPr>
          <w:rFonts w:ascii="Georgia" w:hAnsi="Georgia"/>
        </w:rPr>
        <w:tab/>
        <w:t>-</w:t>
      </w:r>
      <w:proofErr w:type="gramStart"/>
      <w:r>
        <w:rPr>
          <w:rFonts w:ascii="Georgia" w:hAnsi="Georgia"/>
        </w:rPr>
        <w:t>hour</w:t>
      </w:r>
      <w:proofErr w:type="gramEnd"/>
      <w:r>
        <w:rPr>
          <w:rFonts w:ascii="Georgia" w:hAnsi="Georgia"/>
        </w:rPr>
        <w:t xml:space="preserve"> lessons </w:t>
      </w:r>
      <w:r>
        <w:rPr>
          <w:rFonts w:ascii="Georgia" w:hAnsi="Georgia"/>
        </w:rPr>
        <w:tab/>
      </w:r>
      <w:r>
        <w:rPr>
          <w:rFonts w:ascii="Georgia" w:hAnsi="Georgia"/>
        </w:rPr>
        <w:tab/>
        <w:t>$60</w:t>
      </w:r>
    </w:p>
    <w:p w14:paraId="4DE6FDFA" w14:textId="77777777" w:rsidR="00F3282B" w:rsidRDefault="00F3282B" w:rsidP="00473FBA">
      <w:pPr>
        <w:ind w:left="720"/>
        <w:contextualSpacing/>
        <w:rPr>
          <w:rFonts w:ascii="Georgia" w:hAnsi="Georgia"/>
        </w:rPr>
      </w:pPr>
    </w:p>
    <w:p w14:paraId="31AA335E" w14:textId="77777777" w:rsidR="00F3282B" w:rsidRDefault="00F3282B" w:rsidP="00473FBA">
      <w:pPr>
        <w:ind w:left="720"/>
        <w:contextualSpacing/>
        <w:rPr>
          <w:rFonts w:ascii="Georgia" w:hAnsi="Georgia"/>
        </w:rPr>
      </w:pPr>
      <w:r>
        <w:rPr>
          <w:rFonts w:ascii="Georgia" w:hAnsi="Georgia"/>
        </w:rPr>
        <w:t>Late fee:  $5 per week.</w:t>
      </w:r>
    </w:p>
    <w:p w14:paraId="698164ED" w14:textId="77777777" w:rsidR="00F3282B" w:rsidRDefault="00F3282B" w:rsidP="00F3282B">
      <w:pPr>
        <w:contextualSpacing/>
        <w:rPr>
          <w:rFonts w:ascii="Georgia" w:hAnsi="Georgia"/>
        </w:rPr>
      </w:pPr>
    </w:p>
    <w:p w14:paraId="2409D8C0" w14:textId="77777777" w:rsidR="00F3282B" w:rsidRDefault="00F3282B" w:rsidP="00F3282B">
      <w:pPr>
        <w:contextualSpacing/>
        <w:rPr>
          <w:rFonts w:ascii="Georgia" w:hAnsi="Georgia"/>
        </w:rPr>
      </w:pPr>
      <w:r>
        <w:rPr>
          <w:rFonts w:ascii="Georgia" w:hAnsi="Georgia"/>
        </w:rPr>
        <w:t xml:space="preserve">Payment can be made in cash (preferred) or personal check.   Students paying by check assume all fees for checks written on </w:t>
      </w:r>
      <w:r w:rsidR="00E10F52">
        <w:rPr>
          <w:rFonts w:ascii="Georgia" w:hAnsi="Georgia"/>
        </w:rPr>
        <w:t>insufficient funds.  Thereafter, all monthly payments are to be made in cash.</w:t>
      </w:r>
    </w:p>
    <w:p w14:paraId="28CD12DF" w14:textId="77777777" w:rsidR="005A598C" w:rsidRDefault="005A598C" w:rsidP="00F3282B">
      <w:pPr>
        <w:contextualSpacing/>
        <w:rPr>
          <w:rFonts w:ascii="Georgia" w:hAnsi="Georgia"/>
        </w:rPr>
      </w:pPr>
    </w:p>
    <w:p w14:paraId="5E59B5AC" w14:textId="77777777" w:rsidR="005A598C" w:rsidRDefault="00AF3AB3" w:rsidP="00F3282B">
      <w:pPr>
        <w:contextualSpacing/>
        <w:rPr>
          <w:rFonts w:ascii="Georgia" w:hAnsi="Georgia"/>
        </w:rPr>
      </w:pPr>
      <w:r w:rsidRPr="00AF3AB3">
        <w:rPr>
          <w:rFonts w:ascii="Georgia" w:hAnsi="Georgia"/>
          <w:b/>
          <w:u w:val="single"/>
        </w:rPr>
        <w:t>Referral Bonus</w:t>
      </w:r>
      <w:r>
        <w:rPr>
          <w:rFonts w:ascii="Georgia" w:hAnsi="Georgia"/>
        </w:rPr>
        <w:t xml:space="preserve">:  </w:t>
      </w:r>
      <w:r w:rsidR="005A598C">
        <w:rPr>
          <w:rFonts w:ascii="Georgia" w:hAnsi="Georgia"/>
        </w:rPr>
        <w:t xml:space="preserve">We </w:t>
      </w:r>
      <w:r w:rsidR="00473FBA">
        <w:rPr>
          <w:rFonts w:ascii="Georgia" w:hAnsi="Georgia"/>
        </w:rPr>
        <w:t>offer</w:t>
      </w:r>
      <w:r w:rsidR="005A598C">
        <w:rPr>
          <w:rFonts w:ascii="Georgia" w:hAnsi="Georgia"/>
        </w:rPr>
        <w:t xml:space="preserve"> credit </w:t>
      </w:r>
      <w:r w:rsidR="00473FBA">
        <w:rPr>
          <w:rFonts w:ascii="Georgia" w:hAnsi="Georgia"/>
        </w:rPr>
        <w:t xml:space="preserve">for </w:t>
      </w:r>
      <w:r w:rsidR="005A598C">
        <w:rPr>
          <w:rFonts w:ascii="Georgia" w:hAnsi="Georgia"/>
        </w:rPr>
        <w:t>a ½ hour le</w:t>
      </w:r>
      <w:r w:rsidR="00CD6AB5">
        <w:rPr>
          <w:rFonts w:ascii="Georgia" w:hAnsi="Georgia"/>
        </w:rPr>
        <w:t>sson for any referrals that bring new students into our studio.  This credit will be made after the referred student’s first month of lessons</w:t>
      </w:r>
      <w:r w:rsidR="005A598C">
        <w:rPr>
          <w:rFonts w:ascii="Georgia" w:hAnsi="Georgia"/>
        </w:rPr>
        <w:t>.</w:t>
      </w:r>
    </w:p>
    <w:p w14:paraId="329B7E52" w14:textId="77777777" w:rsidR="00E10F52" w:rsidRDefault="00E10F52" w:rsidP="00F3282B">
      <w:pPr>
        <w:contextualSpacing/>
        <w:rPr>
          <w:rFonts w:ascii="Georgia" w:hAnsi="Georgia"/>
        </w:rPr>
      </w:pPr>
    </w:p>
    <w:p w14:paraId="1249ECC7" w14:textId="77777777" w:rsidR="00E10F52" w:rsidRDefault="00AF3AB3" w:rsidP="00E10F52">
      <w:pPr>
        <w:contextualSpacing/>
        <w:jc w:val="center"/>
        <w:rPr>
          <w:rFonts w:ascii="Georgia" w:hAnsi="Georgia"/>
          <w:b/>
          <w:u w:val="single"/>
        </w:rPr>
      </w:pPr>
      <w:r>
        <w:rPr>
          <w:rFonts w:ascii="Georgia" w:hAnsi="Georgia"/>
          <w:b/>
          <w:u w:val="single"/>
        </w:rPr>
        <w:t>Attendance</w:t>
      </w:r>
      <w:r w:rsidR="00E10F52">
        <w:rPr>
          <w:rFonts w:ascii="Georgia" w:hAnsi="Georgia"/>
          <w:b/>
          <w:u w:val="single"/>
        </w:rPr>
        <w:t xml:space="preserve"> Policy</w:t>
      </w:r>
    </w:p>
    <w:p w14:paraId="390D51BB" w14:textId="77777777" w:rsidR="00E10F52" w:rsidRDefault="00E10F52" w:rsidP="00E10F52">
      <w:pPr>
        <w:contextualSpacing/>
        <w:jc w:val="center"/>
        <w:rPr>
          <w:rFonts w:ascii="Georgia" w:hAnsi="Georgia"/>
          <w:b/>
          <w:u w:val="single"/>
        </w:rPr>
      </w:pPr>
    </w:p>
    <w:p w14:paraId="4F0538B1" w14:textId="77777777" w:rsidR="00E10F52" w:rsidRDefault="00E10F52" w:rsidP="00E10F52">
      <w:pPr>
        <w:contextualSpacing/>
        <w:rPr>
          <w:rFonts w:ascii="Georgia" w:hAnsi="Georgia"/>
        </w:rPr>
      </w:pPr>
      <w:r>
        <w:rPr>
          <w:rFonts w:ascii="Georgia" w:hAnsi="Georgia"/>
        </w:rPr>
        <w:t xml:space="preserve">Please remember that your monthly tuition is a retainer that reserves your time slot in our teaching schedule.  Having said that:  </w:t>
      </w:r>
      <w:r w:rsidRPr="00473FBA">
        <w:rPr>
          <w:rFonts w:ascii="Georgia" w:hAnsi="Georgia"/>
          <w:b/>
          <w:u w:val="single"/>
        </w:rPr>
        <w:t>PLEASE</w:t>
      </w:r>
      <w:r>
        <w:rPr>
          <w:rFonts w:ascii="Georgia" w:hAnsi="Georgia"/>
        </w:rPr>
        <w:t xml:space="preserve"> don’t come to your lessons sick!   </w:t>
      </w:r>
    </w:p>
    <w:p w14:paraId="165CBC44" w14:textId="77777777" w:rsidR="00E10F52" w:rsidRDefault="00E10F52" w:rsidP="00E10F52">
      <w:pPr>
        <w:contextualSpacing/>
        <w:rPr>
          <w:rFonts w:ascii="Georgia" w:hAnsi="Georgia"/>
        </w:rPr>
      </w:pPr>
    </w:p>
    <w:p w14:paraId="7EAF27A2" w14:textId="77777777" w:rsidR="00E10F52" w:rsidRDefault="00E10F52" w:rsidP="00E10F52">
      <w:pPr>
        <w:contextualSpacing/>
        <w:rPr>
          <w:rFonts w:ascii="Georgia" w:hAnsi="Georgia"/>
        </w:rPr>
      </w:pPr>
      <w:r>
        <w:rPr>
          <w:rFonts w:ascii="Georgia" w:hAnsi="Georgia"/>
        </w:rPr>
        <w:t>If you must cancel for any re</w:t>
      </w:r>
      <w:r w:rsidR="00AF3AB3">
        <w:rPr>
          <w:rFonts w:ascii="Georgia" w:hAnsi="Georgia"/>
        </w:rPr>
        <w:t>ason, please call us</w:t>
      </w:r>
      <w:r>
        <w:rPr>
          <w:rFonts w:ascii="Georgia" w:hAnsi="Georgia"/>
        </w:rPr>
        <w:t xml:space="preserve"> before noon of the day prior to your lesson.  This makes you eligible for a makeup lesson.  Heavy homework, a test, or not having practiced, is not sufficient reasons to cancel.  We hold to this policy firmly.</w:t>
      </w:r>
    </w:p>
    <w:p w14:paraId="20907521" w14:textId="77777777" w:rsidR="00E10F52" w:rsidRDefault="00E10F52" w:rsidP="00E10F52">
      <w:pPr>
        <w:contextualSpacing/>
        <w:rPr>
          <w:rFonts w:ascii="Georgia" w:hAnsi="Georgia"/>
        </w:rPr>
      </w:pPr>
    </w:p>
    <w:p w14:paraId="60EA2F74" w14:textId="77777777" w:rsidR="00E10F52" w:rsidRDefault="00E10F52" w:rsidP="00E10F52">
      <w:pPr>
        <w:contextualSpacing/>
        <w:rPr>
          <w:rFonts w:ascii="Georgia" w:hAnsi="Georgia"/>
        </w:rPr>
      </w:pPr>
      <w:r>
        <w:rPr>
          <w:rFonts w:ascii="Georgia" w:hAnsi="Georgia"/>
        </w:rPr>
        <w:t>Makeups must be scheduled within the month that the tuition covers.  One makeup per month is allowed.  These must be scheduled in mutual agreement between the teacher and the students.  Because of our teaching and performing schedule, it may not be possible for the studio to reschedule.</w:t>
      </w:r>
    </w:p>
    <w:p w14:paraId="132B6563" w14:textId="77777777" w:rsidR="00E10F52" w:rsidRDefault="00E10F52" w:rsidP="00E10F52">
      <w:pPr>
        <w:contextualSpacing/>
        <w:rPr>
          <w:rFonts w:ascii="Georgia" w:hAnsi="Georgia"/>
        </w:rPr>
      </w:pPr>
    </w:p>
    <w:p w14:paraId="02DD3E31" w14:textId="77777777" w:rsidR="00E10F52" w:rsidRDefault="00E10F52" w:rsidP="00E10F52">
      <w:pPr>
        <w:contextualSpacing/>
        <w:rPr>
          <w:rFonts w:ascii="Georgia" w:hAnsi="Georgia"/>
        </w:rPr>
      </w:pPr>
      <w:r>
        <w:rPr>
          <w:rFonts w:ascii="Georgia" w:hAnsi="Georgia"/>
        </w:rPr>
        <w:t xml:space="preserve">If we cancel for illness or performance, we will reschedule or give credit towards the next monthly tuition.  </w:t>
      </w:r>
    </w:p>
    <w:p w14:paraId="7CA78C41" w14:textId="77777777" w:rsidR="00E10F52" w:rsidRDefault="00E10F52" w:rsidP="00E10F52">
      <w:pPr>
        <w:contextualSpacing/>
        <w:rPr>
          <w:rFonts w:ascii="Georgia" w:hAnsi="Georgia"/>
        </w:rPr>
      </w:pPr>
    </w:p>
    <w:p w14:paraId="42BC8B22" w14:textId="77777777" w:rsidR="00E10F52" w:rsidRDefault="00E10F52" w:rsidP="00E10F52">
      <w:pPr>
        <w:contextualSpacing/>
        <w:rPr>
          <w:rFonts w:ascii="Georgia" w:hAnsi="Georgia"/>
        </w:rPr>
      </w:pPr>
      <w:r>
        <w:rPr>
          <w:rFonts w:ascii="Georgia" w:hAnsi="Georgia"/>
        </w:rPr>
        <w:t xml:space="preserve">Regrettably, because of our tight teaching and performing schedule, those students arriving </w:t>
      </w:r>
      <w:r w:rsidR="00DB16B4">
        <w:rPr>
          <w:rFonts w:ascii="Georgia" w:hAnsi="Georgia"/>
        </w:rPr>
        <w:t xml:space="preserve">late may receive a truncated lesson.  </w:t>
      </w:r>
    </w:p>
    <w:p w14:paraId="563268F3" w14:textId="77777777" w:rsidR="00C33C79" w:rsidRDefault="00C33C79" w:rsidP="00C33C79">
      <w:pPr>
        <w:contextualSpacing/>
        <w:jc w:val="center"/>
        <w:rPr>
          <w:rFonts w:ascii="Georgia" w:hAnsi="Georgia"/>
          <w:b/>
          <w:u w:val="single"/>
        </w:rPr>
      </w:pPr>
      <w:r>
        <w:rPr>
          <w:rFonts w:ascii="Georgia" w:hAnsi="Georgia"/>
          <w:b/>
          <w:u w:val="single"/>
        </w:rPr>
        <w:t>Terminating Lessons</w:t>
      </w:r>
    </w:p>
    <w:p w14:paraId="66F104B2" w14:textId="77777777" w:rsidR="00C33C79" w:rsidRDefault="00C33C79" w:rsidP="00C33C79">
      <w:pPr>
        <w:contextualSpacing/>
        <w:jc w:val="center"/>
        <w:rPr>
          <w:rFonts w:ascii="Georgia" w:hAnsi="Georgia"/>
          <w:b/>
          <w:u w:val="single"/>
        </w:rPr>
      </w:pPr>
    </w:p>
    <w:p w14:paraId="474E1960" w14:textId="77777777" w:rsidR="00C33C79" w:rsidRDefault="00C33C79" w:rsidP="00C33C79">
      <w:pPr>
        <w:contextualSpacing/>
        <w:rPr>
          <w:rFonts w:ascii="Georgia" w:hAnsi="Georgia"/>
        </w:rPr>
      </w:pPr>
      <w:r>
        <w:rPr>
          <w:rFonts w:ascii="Georgia" w:hAnsi="Georgia"/>
        </w:rPr>
        <w:t>Students wishing to terminate lessons must give 2 weeks notice.  No refund of any lesson credits for that month will be offered.</w:t>
      </w:r>
    </w:p>
    <w:p w14:paraId="1A304341" w14:textId="77777777" w:rsidR="00C33C79" w:rsidRDefault="00C33C79" w:rsidP="00C33C79">
      <w:pPr>
        <w:contextualSpacing/>
        <w:rPr>
          <w:rFonts w:ascii="Georgia" w:hAnsi="Georgia"/>
        </w:rPr>
      </w:pPr>
    </w:p>
    <w:p w14:paraId="4890E41D" w14:textId="77777777" w:rsidR="00C33C79" w:rsidRDefault="00C33C79" w:rsidP="00C33C79">
      <w:pPr>
        <w:contextualSpacing/>
        <w:jc w:val="center"/>
        <w:rPr>
          <w:rFonts w:ascii="Georgia" w:hAnsi="Georgia"/>
          <w:b/>
          <w:u w:val="single"/>
        </w:rPr>
      </w:pPr>
      <w:r>
        <w:rPr>
          <w:rFonts w:ascii="Georgia" w:hAnsi="Georgia"/>
          <w:b/>
          <w:u w:val="single"/>
        </w:rPr>
        <w:t>Dismissal</w:t>
      </w:r>
    </w:p>
    <w:p w14:paraId="798BFBA8" w14:textId="77777777" w:rsidR="00C33C79" w:rsidRDefault="00C33C79" w:rsidP="00C33C79">
      <w:pPr>
        <w:contextualSpacing/>
        <w:jc w:val="center"/>
        <w:rPr>
          <w:rFonts w:ascii="Georgia" w:hAnsi="Georgia"/>
          <w:b/>
          <w:u w:val="single"/>
        </w:rPr>
      </w:pPr>
    </w:p>
    <w:p w14:paraId="0A42550B" w14:textId="77777777" w:rsidR="00C33C79" w:rsidRDefault="00C33C79" w:rsidP="00C33C79">
      <w:pPr>
        <w:contextualSpacing/>
        <w:rPr>
          <w:rFonts w:ascii="Georgia" w:hAnsi="Georgia"/>
        </w:rPr>
      </w:pPr>
      <w:r>
        <w:rPr>
          <w:rFonts w:ascii="Georgia" w:hAnsi="Georgia"/>
        </w:rPr>
        <w:t>Regrettably, upon occasions, we have had to dismiss students from our studio.  These reasons may include:</w:t>
      </w:r>
    </w:p>
    <w:p w14:paraId="2DC547F6" w14:textId="77777777" w:rsidR="00C33C79" w:rsidRDefault="00C33C79" w:rsidP="00C33C79">
      <w:pPr>
        <w:contextualSpacing/>
        <w:rPr>
          <w:rFonts w:ascii="Georgia" w:hAnsi="Georgia"/>
        </w:rPr>
      </w:pPr>
      <w:r>
        <w:rPr>
          <w:rFonts w:ascii="Georgia" w:hAnsi="Georgia"/>
        </w:rPr>
        <w:tab/>
      </w:r>
    </w:p>
    <w:p w14:paraId="04666E5B" w14:textId="77777777" w:rsidR="00C33C79" w:rsidRDefault="00C33C79" w:rsidP="00C33C79">
      <w:pPr>
        <w:spacing w:line="360" w:lineRule="auto"/>
        <w:contextualSpacing/>
        <w:rPr>
          <w:rFonts w:ascii="Georgia" w:hAnsi="Georgia"/>
        </w:rPr>
      </w:pPr>
      <w:r>
        <w:rPr>
          <w:rFonts w:ascii="Georgia" w:hAnsi="Georgia"/>
        </w:rPr>
        <w:tab/>
        <w:t>-Failure to pay tuition in a timely manner</w:t>
      </w:r>
    </w:p>
    <w:p w14:paraId="68A43F32" w14:textId="77777777" w:rsidR="00C33C79" w:rsidRDefault="00C33C79" w:rsidP="00C33C79">
      <w:pPr>
        <w:spacing w:line="360" w:lineRule="auto"/>
        <w:contextualSpacing/>
        <w:rPr>
          <w:rFonts w:ascii="Georgia" w:hAnsi="Georgia"/>
        </w:rPr>
      </w:pPr>
      <w:r>
        <w:rPr>
          <w:rFonts w:ascii="Georgia" w:hAnsi="Georgia"/>
        </w:rPr>
        <w:tab/>
        <w:t>-Persistent absences.</w:t>
      </w:r>
    </w:p>
    <w:p w14:paraId="00194C77" w14:textId="77777777" w:rsidR="00C33C79" w:rsidRDefault="00C33C79" w:rsidP="00C33C79">
      <w:pPr>
        <w:spacing w:line="360" w:lineRule="auto"/>
        <w:contextualSpacing/>
        <w:rPr>
          <w:rFonts w:ascii="Georgia" w:hAnsi="Georgia"/>
        </w:rPr>
      </w:pPr>
      <w:r>
        <w:rPr>
          <w:rFonts w:ascii="Georgia" w:hAnsi="Georgia"/>
        </w:rPr>
        <w:tab/>
        <w:t>-Uncooperative attitude.</w:t>
      </w:r>
    </w:p>
    <w:p w14:paraId="659728E6" w14:textId="77777777" w:rsidR="00C33C79" w:rsidRPr="00C33C79" w:rsidRDefault="00C33C79" w:rsidP="00C33C79">
      <w:pPr>
        <w:spacing w:line="360" w:lineRule="auto"/>
        <w:contextualSpacing/>
        <w:rPr>
          <w:rFonts w:ascii="Georgia" w:hAnsi="Georgia"/>
        </w:rPr>
      </w:pPr>
      <w:r>
        <w:rPr>
          <w:rFonts w:ascii="Georgia" w:hAnsi="Georgia"/>
        </w:rPr>
        <w:tab/>
        <w:t>-Lack of progress.</w:t>
      </w:r>
    </w:p>
    <w:p w14:paraId="7308FE2F" w14:textId="77777777" w:rsidR="00C33C79" w:rsidRDefault="00C33C79" w:rsidP="003C6F19">
      <w:pPr>
        <w:contextualSpacing/>
        <w:rPr>
          <w:rFonts w:ascii="Georgia" w:hAnsi="Georgia"/>
          <w:b/>
          <w:u w:val="single"/>
        </w:rPr>
      </w:pPr>
    </w:p>
    <w:p w14:paraId="3B0C3780" w14:textId="77777777" w:rsidR="00287228" w:rsidRDefault="005A598C" w:rsidP="00C33C79">
      <w:pPr>
        <w:contextualSpacing/>
        <w:jc w:val="center"/>
        <w:rPr>
          <w:rFonts w:ascii="Georgia" w:hAnsi="Georgia"/>
          <w:b/>
          <w:u w:val="single"/>
        </w:rPr>
      </w:pPr>
      <w:r w:rsidRPr="005A598C">
        <w:rPr>
          <w:rFonts w:ascii="Georgia" w:hAnsi="Georgia"/>
          <w:b/>
          <w:u w:val="single"/>
        </w:rPr>
        <w:t>Miscellaneous</w:t>
      </w:r>
    </w:p>
    <w:p w14:paraId="5EBA0F07" w14:textId="77777777" w:rsidR="005A598C" w:rsidRDefault="005A598C" w:rsidP="005A598C">
      <w:pPr>
        <w:contextualSpacing/>
        <w:jc w:val="center"/>
        <w:rPr>
          <w:rFonts w:ascii="Georgia" w:hAnsi="Georgia"/>
          <w:b/>
          <w:u w:val="single"/>
        </w:rPr>
      </w:pPr>
    </w:p>
    <w:p w14:paraId="22DF5E1B" w14:textId="77777777" w:rsidR="005A598C" w:rsidRDefault="005A598C" w:rsidP="005A598C">
      <w:pPr>
        <w:contextualSpacing/>
        <w:rPr>
          <w:rFonts w:ascii="Georgia" w:hAnsi="Georgia"/>
        </w:rPr>
      </w:pPr>
      <w:r>
        <w:rPr>
          <w:rFonts w:ascii="Georgia" w:hAnsi="Georgia"/>
        </w:rPr>
        <w:t xml:space="preserve">Please consult us prior to upgrading instruments.  Quite frequently we may know of good deals or used instruments.  We do not profit monetarily from guiding you to better instruments, but we all benefit from you or your child having the best possible choice of instruments within your set budget.  </w:t>
      </w:r>
    </w:p>
    <w:p w14:paraId="6E29EE20" w14:textId="77777777" w:rsidR="005A598C" w:rsidRDefault="005A598C" w:rsidP="005A598C">
      <w:pPr>
        <w:contextualSpacing/>
        <w:rPr>
          <w:rFonts w:ascii="Georgia" w:hAnsi="Georgia"/>
        </w:rPr>
      </w:pPr>
    </w:p>
    <w:p w14:paraId="59A123EE" w14:textId="77777777" w:rsidR="005A598C" w:rsidRDefault="005A598C" w:rsidP="005A598C">
      <w:pPr>
        <w:contextualSpacing/>
        <w:rPr>
          <w:rFonts w:ascii="Georgia" w:hAnsi="Georgia"/>
        </w:rPr>
      </w:pPr>
      <w:r>
        <w:rPr>
          <w:rFonts w:ascii="Georgia" w:hAnsi="Georgia"/>
        </w:rPr>
        <w:t>Please see our website (</w:t>
      </w:r>
      <w:hyperlink r:id="rId9" w:history="1">
        <w:r w:rsidRPr="00467A62">
          <w:rPr>
            <w:rStyle w:val="Hyperlink"/>
            <w:rFonts w:ascii="Georgia" w:hAnsi="Georgia"/>
          </w:rPr>
          <w:t>www.theLarsenFluteStudio.com</w:t>
        </w:r>
      </w:hyperlink>
      <w:r>
        <w:rPr>
          <w:rFonts w:ascii="Georgia" w:hAnsi="Georgia"/>
        </w:rPr>
        <w:t>) for information regarding instrument repair work.</w:t>
      </w:r>
    </w:p>
    <w:p w14:paraId="15EC474B" w14:textId="77777777" w:rsidR="005A598C" w:rsidRDefault="005A598C" w:rsidP="005A598C">
      <w:pPr>
        <w:contextualSpacing/>
        <w:rPr>
          <w:rFonts w:ascii="Georgia" w:hAnsi="Georgia"/>
        </w:rPr>
      </w:pPr>
    </w:p>
    <w:p w14:paraId="2477B5F4" w14:textId="77777777" w:rsidR="005A598C" w:rsidRDefault="005A598C" w:rsidP="005A598C">
      <w:pPr>
        <w:contextualSpacing/>
        <w:rPr>
          <w:rFonts w:ascii="Georgia" w:hAnsi="Georgia"/>
        </w:rPr>
      </w:pPr>
      <w:r>
        <w:rPr>
          <w:rFonts w:ascii="Georgia" w:hAnsi="Georgia"/>
        </w:rPr>
        <w:t>Please see our website for selected sites for the purpose of purchasing music.</w:t>
      </w:r>
    </w:p>
    <w:p w14:paraId="1F8C23D7" w14:textId="77777777" w:rsidR="005A598C" w:rsidRDefault="005A598C" w:rsidP="005A598C">
      <w:pPr>
        <w:contextualSpacing/>
        <w:rPr>
          <w:rFonts w:ascii="Georgia" w:hAnsi="Georgia"/>
        </w:rPr>
      </w:pPr>
    </w:p>
    <w:p w14:paraId="5E47AC8C" w14:textId="77777777" w:rsidR="005A598C" w:rsidRDefault="005A598C" w:rsidP="005A598C">
      <w:pPr>
        <w:contextualSpacing/>
        <w:rPr>
          <w:rFonts w:ascii="Georgia" w:hAnsi="Georgia"/>
        </w:rPr>
      </w:pPr>
      <w:r>
        <w:rPr>
          <w:rFonts w:ascii="Georgia" w:hAnsi="Georgia"/>
        </w:rPr>
        <w:t xml:space="preserve">We feel that participation in a performing ensemble, such as a school </w:t>
      </w:r>
      <w:r w:rsidR="00473FBA">
        <w:rPr>
          <w:rFonts w:ascii="Georgia" w:hAnsi="Georgia"/>
        </w:rPr>
        <w:t>music</w:t>
      </w:r>
      <w:r>
        <w:rPr>
          <w:rFonts w:ascii="Georgia" w:hAnsi="Georgia"/>
        </w:rPr>
        <w:t xml:space="preserve"> program or community band or orchestra is essential to learning an instrument.  </w:t>
      </w:r>
    </w:p>
    <w:p w14:paraId="7EB34E99" w14:textId="77777777" w:rsidR="00CD6AB5" w:rsidRDefault="00CD6AB5" w:rsidP="005A598C">
      <w:pPr>
        <w:contextualSpacing/>
        <w:rPr>
          <w:rFonts w:ascii="Georgia" w:hAnsi="Georgia"/>
        </w:rPr>
      </w:pPr>
    </w:p>
    <w:p w14:paraId="3FDB3852" w14:textId="77777777" w:rsidR="00CD6AB5" w:rsidRDefault="00CD6AB5" w:rsidP="005A598C">
      <w:pPr>
        <w:contextualSpacing/>
        <w:rPr>
          <w:rFonts w:ascii="Georgia" w:hAnsi="Georgia"/>
        </w:rPr>
      </w:pPr>
      <w:r>
        <w:rPr>
          <w:rFonts w:ascii="Georgia" w:hAnsi="Georgia"/>
        </w:rPr>
        <w:t>Finally, if you think that we charge too much, consider this story:</w:t>
      </w:r>
    </w:p>
    <w:p w14:paraId="580C7BA0" w14:textId="77777777" w:rsidR="00CD6AB5" w:rsidRDefault="00CD6AB5" w:rsidP="005A598C">
      <w:pPr>
        <w:contextualSpacing/>
        <w:rPr>
          <w:rFonts w:ascii="Georgia" w:hAnsi="Georgia"/>
        </w:rPr>
      </w:pPr>
    </w:p>
    <w:p w14:paraId="71EFA128" w14:textId="77777777" w:rsidR="00CD6AB5" w:rsidRPr="00CD6AB5" w:rsidRDefault="00CD6AB5" w:rsidP="00CD6AB5">
      <w:pPr>
        <w:ind w:left="720"/>
        <w:contextualSpacing/>
        <w:rPr>
          <w:rFonts w:ascii="Georgia" w:hAnsi="Georgia"/>
          <w:i/>
        </w:rPr>
      </w:pPr>
      <w:r w:rsidRPr="00CD6AB5">
        <w:rPr>
          <w:rFonts w:ascii="Georgia" w:hAnsi="Georgia"/>
          <w:i/>
        </w:rPr>
        <w:t xml:space="preserve">A woman was strolling along a street in Paris when she spotted Picasso sketching at a sidewalk café.  Not so thrilled that she could not be slightly presumptuous, the woman asked Picasso if he might sketch her, and charge accordingly.  Picasso obliged.  In just minutes, there she was:  an original Picasso.  </w:t>
      </w:r>
    </w:p>
    <w:p w14:paraId="11067B4A" w14:textId="77777777" w:rsidR="00CD6AB5" w:rsidRPr="00CD6AB5" w:rsidRDefault="00CD6AB5" w:rsidP="00CD6AB5">
      <w:pPr>
        <w:ind w:left="720"/>
        <w:contextualSpacing/>
        <w:rPr>
          <w:rFonts w:ascii="Georgia" w:hAnsi="Georgia"/>
          <w:i/>
        </w:rPr>
      </w:pPr>
    </w:p>
    <w:p w14:paraId="40B46DD2" w14:textId="77777777" w:rsidR="00CD6AB5" w:rsidRPr="00CD6AB5" w:rsidRDefault="00CD6AB5" w:rsidP="00CD6AB5">
      <w:pPr>
        <w:ind w:left="720"/>
        <w:contextualSpacing/>
        <w:rPr>
          <w:rFonts w:ascii="Georgia" w:hAnsi="Georgia"/>
          <w:i/>
        </w:rPr>
      </w:pPr>
      <w:r w:rsidRPr="00CD6AB5">
        <w:rPr>
          <w:rFonts w:ascii="Georgia" w:hAnsi="Georgia"/>
          <w:i/>
        </w:rPr>
        <w:t>“And what do I owe you?” she asked.</w:t>
      </w:r>
    </w:p>
    <w:p w14:paraId="64E5E402" w14:textId="77777777" w:rsidR="00CD6AB5" w:rsidRPr="00CD6AB5" w:rsidRDefault="00CD6AB5" w:rsidP="00CD6AB5">
      <w:pPr>
        <w:ind w:left="720"/>
        <w:contextualSpacing/>
        <w:rPr>
          <w:rFonts w:ascii="Georgia" w:hAnsi="Georgia"/>
          <w:i/>
        </w:rPr>
      </w:pPr>
    </w:p>
    <w:p w14:paraId="62690EF2" w14:textId="77777777" w:rsidR="00CD6AB5" w:rsidRPr="00CD6AB5" w:rsidRDefault="00CD6AB5" w:rsidP="00CD6AB5">
      <w:pPr>
        <w:ind w:left="720"/>
        <w:contextualSpacing/>
        <w:rPr>
          <w:rFonts w:ascii="Georgia" w:hAnsi="Georgia"/>
          <w:i/>
        </w:rPr>
      </w:pPr>
      <w:r w:rsidRPr="00CD6AB5">
        <w:rPr>
          <w:rFonts w:ascii="Georgia" w:hAnsi="Georgia"/>
          <w:i/>
        </w:rPr>
        <w:t>“Five thousand francs,” he answered.</w:t>
      </w:r>
    </w:p>
    <w:p w14:paraId="736F3B2B" w14:textId="77777777" w:rsidR="00CD6AB5" w:rsidRPr="00CD6AB5" w:rsidRDefault="00CD6AB5" w:rsidP="00CD6AB5">
      <w:pPr>
        <w:ind w:left="720"/>
        <w:contextualSpacing/>
        <w:rPr>
          <w:rFonts w:ascii="Georgia" w:hAnsi="Georgia"/>
          <w:i/>
        </w:rPr>
      </w:pPr>
    </w:p>
    <w:p w14:paraId="0D3DD7FC" w14:textId="77777777" w:rsidR="00CD6AB5" w:rsidRPr="00CD6AB5" w:rsidRDefault="00CD6AB5" w:rsidP="00CD6AB5">
      <w:pPr>
        <w:ind w:left="720"/>
        <w:contextualSpacing/>
        <w:rPr>
          <w:rFonts w:ascii="Georgia" w:hAnsi="Georgia"/>
          <w:i/>
        </w:rPr>
      </w:pPr>
      <w:r w:rsidRPr="00CD6AB5">
        <w:rPr>
          <w:rFonts w:ascii="Georgia" w:hAnsi="Georgia"/>
          <w:i/>
        </w:rPr>
        <w:t>“But i</w:t>
      </w:r>
      <w:r w:rsidR="00473FBA">
        <w:rPr>
          <w:rFonts w:ascii="Georgia" w:hAnsi="Georgia"/>
          <w:i/>
        </w:rPr>
        <w:t>t only took you three minutes,”</w:t>
      </w:r>
      <w:r w:rsidRPr="00CD6AB5">
        <w:rPr>
          <w:rFonts w:ascii="Georgia" w:hAnsi="Georgia"/>
          <w:i/>
        </w:rPr>
        <w:t xml:space="preserve"> she politely reminded him.</w:t>
      </w:r>
    </w:p>
    <w:p w14:paraId="18939FAA" w14:textId="77777777" w:rsidR="00CD6AB5" w:rsidRPr="00CD6AB5" w:rsidRDefault="00CD6AB5" w:rsidP="00CD6AB5">
      <w:pPr>
        <w:ind w:left="720"/>
        <w:contextualSpacing/>
        <w:rPr>
          <w:rFonts w:ascii="Georgia" w:hAnsi="Georgia"/>
          <w:i/>
        </w:rPr>
      </w:pPr>
    </w:p>
    <w:p w14:paraId="7260EA50" w14:textId="77777777" w:rsidR="00CD6AB5" w:rsidRPr="00CD6AB5" w:rsidRDefault="00CD6AB5" w:rsidP="00CD6AB5">
      <w:pPr>
        <w:ind w:left="720"/>
        <w:contextualSpacing/>
        <w:rPr>
          <w:rFonts w:ascii="Georgia" w:hAnsi="Georgia"/>
          <w:i/>
        </w:rPr>
      </w:pPr>
      <w:r w:rsidRPr="00CD6AB5">
        <w:rPr>
          <w:rFonts w:ascii="Georgia" w:hAnsi="Georgia"/>
          <w:i/>
        </w:rPr>
        <w:t>“No,” Picasso said.  “It took me all my life.”</w:t>
      </w:r>
    </w:p>
    <w:p w14:paraId="0B09E9B0" w14:textId="77777777" w:rsidR="005A598C" w:rsidRDefault="005A598C" w:rsidP="005A598C">
      <w:pPr>
        <w:contextualSpacing/>
        <w:rPr>
          <w:rFonts w:ascii="Georgia" w:hAnsi="Georgia"/>
        </w:rPr>
      </w:pPr>
    </w:p>
    <w:p w14:paraId="1656CAB3" w14:textId="77777777" w:rsidR="005A598C" w:rsidRPr="005A598C" w:rsidRDefault="005A598C" w:rsidP="005A598C">
      <w:pPr>
        <w:contextualSpacing/>
        <w:rPr>
          <w:rFonts w:ascii="Georgia" w:hAnsi="Georgia"/>
        </w:rPr>
      </w:pPr>
    </w:p>
    <w:p w14:paraId="1AAAECA0" w14:textId="77777777" w:rsidR="00287228" w:rsidRDefault="00287228" w:rsidP="00287228">
      <w:pPr>
        <w:contextualSpacing/>
        <w:rPr>
          <w:rFonts w:ascii="Georgia" w:hAnsi="Georgia"/>
        </w:rPr>
      </w:pPr>
    </w:p>
    <w:p w14:paraId="2A44876D" w14:textId="77777777" w:rsidR="003C6F19" w:rsidRDefault="003C6F19" w:rsidP="008518B4">
      <w:pPr>
        <w:contextualSpacing/>
        <w:jc w:val="center"/>
        <w:rPr>
          <w:rFonts w:ascii="Georgia" w:hAnsi="Georgia"/>
          <w:b/>
          <w:u w:val="single"/>
        </w:rPr>
      </w:pPr>
    </w:p>
    <w:p w14:paraId="220C1726" w14:textId="77777777" w:rsidR="003C6F19" w:rsidRDefault="003C6F19" w:rsidP="008518B4">
      <w:pPr>
        <w:contextualSpacing/>
        <w:jc w:val="center"/>
        <w:rPr>
          <w:rFonts w:ascii="Georgia" w:hAnsi="Georgia"/>
          <w:b/>
          <w:u w:val="single"/>
        </w:rPr>
      </w:pPr>
    </w:p>
    <w:p w14:paraId="44E0C946" w14:textId="77777777" w:rsidR="003C6F19" w:rsidRDefault="003C6F19" w:rsidP="008518B4">
      <w:pPr>
        <w:contextualSpacing/>
        <w:jc w:val="center"/>
        <w:rPr>
          <w:rFonts w:ascii="Georgia" w:hAnsi="Georgia"/>
          <w:b/>
          <w:u w:val="single"/>
        </w:rPr>
      </w:pPr>
    </w:p>
    <w:p w14:paraId="7E964C4E" w14:textId="77777777" w:rsidR="008518B4" w:rsidRDefault="008518B4" w:rsidP="008518B4">
      <w:pPr>
        <w:contextualSpacing/>
        <w:jc w:val="center"/>
        <w:rPr>
          <w:rFonts w:ascii="Georgia" w:hAnsi="Georgia"/>
          <w:b/>
          <w:u w:val="single"/>
        </w:rPr>
      </w:pPr>
      <w:r>
        <w:rPr>
          <w:rFonts w:ascii="Georgia" w:hAnsi="Georgia"/>
          <w:b/>
          <w:u w:val="single"/>
        </w:rPr>
        <w:t>Agreement</w:t>
      </w:r>
    </w:p>
    <w:p w14:paraId="66FA5048" w14:textId="77777777" w:rsidR="008518B4" w:rsidRDefault="008518B4" w:rsidP="008518B4">
      <w:pPr>
        <w:contextualSpacing/>
        <w:jc w:val="center"/>
        <w:rPr>
          <w:rFonts w:ascii="Georgia" w:hAnsi="Georgia"/>
          <w:b/>
          <w:u w:val="single"/>
        </w:rPr>
      </w:pPr>
    </w:p>
    <w:p w14:paraId="2BE6D56A" w14:textId="77777777" w:rsidR="008518B4" w:rsidRDefault="008518B4" w:rsidP="008518B4">
      <w:pPr>
        <w:contextualSpacing/>
        <w:rPr>
          <w:rFonts w:ascii="Georgia" w:hAnsi="Georgia"/>
        </w:rPr>
      </w:pPr>
      <w:r>
        <w:rPr>
          <w:rFonts w:ascii="Georgia" w:hAnsi="Georgia"/>
        </w:rPr>
        <w:t>Please sign and return prior to the second lesson:</w:t>
      </w:r>
    </w:p>
    <w:p w14:paraId="519615A1" w14:textId="77777777" w:rsidR="008518B4" w:rsidRDefault="008518B4" w:rsidP="008518B4">
      <w:pPr>
        <w:contextualSpacing/>
        <w:rPr>
          <w:rFonts w:ascii="Georgia" w:hAnsi="Georgia"/>
        </w:rPr>
      </w:pPr>
    </w:p>
    <w:p w14:paraId="05C89E54" w14:textId="77777777" w:rsidR="008518B4" w:rsidRDefault="008518B4" w:rsidP="008518B4">
      <w:pPr>
        <w:contextualSpacing/>
        <w:rPr>
          <w:rFonts w:ascii="Georgia" w:hAnsi="Georgia"/>
        </w:rPr>
      </w:pPr>
      <w:r>
        <w:rPr>
          <w:rFonts w:ascii="Georgia" w:hAnsi="Georgia"/>
        </w:rPr>
        <w:t>I have read the Studio Policies of the Larsen Flute Studio and have been given a copy of them for my records.</w:t>
      </w:r>
    </w:p>
    <w:p w14:paraId="7C6EB203" w14:textId="77777777" w:rsidR="008518B4" w:rsidRDefault="008518B4" w:rsidP="008518B4">
      <w:pPr>
        <w:contextualSpacing/>
        <w:rPr>
          <w:rFonts w:ascii="Georgia" w:hAnsi="Georgia"/>
        </w:rPr>
      </w:pPr>
    </w:p>
    <w:p w14:paraId="3DB01174" w14:textId="77777777" w:rsidR="008518B4" w:rsidRDefault="008518B4" w:rsidP="008518B4">
      <w:pPr>
        <w:contextualSpacing/>
        <w:rPr>
          <w:rFonts w:ascii="Georgia" w:hAnsi="Georgia"/>
          <w:b/>
        </w:rPr>
      </w:pPr>
      <w:r>
        <w:rPr>
          <w:rFonts w:ascii="Georgia" w:hAnsi="Georgia"/>
          <w:b/>
        </w:rPr>
        <w:t>I understand and accept the terms and conditions of enrollment into the studio.</w:t>
      </w:r>
    </w:p>
    <w:p w14:paraId="269A6C6E" w14:textId="77777777" w:rsidR="008518B4" w:rsidRDefault="008518B4" w:rsidP="008518B4">
      <w:pPr>
        <w:contextualSpacing/>
        <w:rPr>
          <w:rFonts w:ascii="Georgia" w:hAnsi="Georgia"/>
          <w:b/>
        </w:rPr>
      </w:pPr>
    </w:p>
    <w:p w14:paraId="0D3E70E9" w14:textId="77777777" w:rsidR="008518B4" w:rsidRDefault="008518B4" w:rsidP="008518B4">
      <w:pPr>
        <w:contextualSpacing/>
        <w:rPr>
          <w:rFonts w:ascii="Georgia" w:hAnsi="Georgia"/>
        </w:rPr>
      </w:pPr>
      <w:r>
        <w:rPr>
          <w:rFonts w:ascii="Georgia" w:hAnsi="Georgia"/>
        </w:rPr>
        <w:t>Student</w:t>
      </w:r>
      <w:proofErr w:type="gramStart"/>
      <w:r>
        <w:rPr>
          <w:rFonts w:ascii="Georgia" w:hAnsi="Georgia"/>
        </w:rPr>
        <w:t>:_</w:t>
      </w:r>
      <w:proofErr w:type="gramEnd"/>
      <w:r>
        <w:rPr>
          <w:rFonts w:ascii="Georgia" w:hAnsi="Georgia"/>
        </w:rPr>
        <w:t>_____________________________________________________</w:t>
      </w:r>
    </w:p>
    <w:p w14:paraId="2F7E4FEB" w14:textId="77777777" w:rsidR="008518B4" w:rsidRDefault="008518B4" w:rsidP="008518B4">
      <w:pPr>
        <w:contextualSpacing/>
        <w:rPr>
          <w:rFonts w:ascii="Georgia" w:hAnsi="Georgia"/>
        </w:rPr>
      </w:pPr>
    </w:p>
    <w:p w14:paraId="1BCCC9D5" w14:textId="77777777" w:rsidR="003C6F19" w:rsidRDefault="003C6F19" w:rsidP="008518B4">
      <w:pPr>
        <w:contextualSpacing/>
        <w:rPr>
          <w:rFonts w:ascii="Georgia" w:hAnsi="Georgia"/>
        </w:rPr>
      </w:pPr>
    </w:p>
    <w:p w14:paraId="1A67B398" w14:textId="77777777" w:rsidR="008518B4" w:rsidRDefault="008518B4" w:rsidP="008518B4">
      <w:pPr>
        <w:contextualSpacing/>
        <w:rPr>
          <w:rFonts w:ascii="Georgia" w:hAnsi="Georgia"/>
        </w:rPr>
      </w:pPr>
      <w:r>
        <w:rPr>
          <w:rFonts w:ascii="Georgia" w:hAnsi="Georgia"/>
        </w:rPr>
        <w:t>Parent (if applicable)</w:t>
      </w:r>
      <w:proofErr w:type="gramStart"/>
      <w:r>
        <w:rPr>
          <w:rFonts w:ascii="Georgia" w:hAnsi="Georgia"/>
        </w:rPr>
        <w:t>:_</w:t>
      </w:r>
      <w:proofErr w:type="gramEnd"/>
      <w:r>
        <w:rPr>
          <w:rFonts w:ascii="Georgia" w:hAnsi="Georgia"/>
        </w:rPr>
        <w:t>____________________________________________</w:t>
      </w:r>
    </w:p>
    <w:p w14:paraId="17617F13" w14:textId="77777777" w:rsidR="008518B4" w:rsidRDefault="008518B4" w:rsidP="008518B4">
      <w:pPr>
        <w:contextualSpacing/>
        <w:rPr>
          <w:rFonts w:ascii="Georgia" w:hAnsi="Georgia"/>
        </w:rPr>
      </w:pPr>
    </w:p>
    <w:p w14:paraId="1254BFDE" w14:textId="77777777" w:rsidR="003C6F19" w:rsidRDefault="003C6F19" w:rsidP="008518B4">
      <w:pPr>
        <w:contextualSpacing/>
        <w:rPr>
          <w:rFonts w:ascii="Georgia" w:hAnsi="Georgia"/>
        </w:rPr>
      </w:pPr>
    </w:p>
    <w:p w14:paraId="58515175" w14:textId="77777777" w:rsidR="008518B4" w:rsidRPr="008518B4" w:rsidRDefault="008518B4" w:rsidP="008518B4">
      <w:pPr>
        <w:contextualSpacing/>
        <w:rPr>
          <w:rFonts w:ascii="Georgia" w:hAnsi="Georgia"/>
        </w:rPr>
      </w:pPr>
      <w:r>
        <w:rPr>
          <w:rFonts w:ascii="Georgia" w:hAnsi="Georgia"/>
        </w:rPr>
        <w:t>Date</w:t>
      </w:r>
      <w:proofErr w:type="gramStart"/>
      <w:r>
        <w:rPr>
          <w:rFonts w:ascii="Georgia" w:hAnsi="Georgia"/>
        </w:rPr>
        <w:t>:_</w:t>
      </w:r>
      <w:proofErr w:type="gramEnd"/>
      <w:r>
        <w:rPr>
          <w:rFonts w:ascii="Georgia" w:hAnsi="Georgia"/>
        </w:rPr>
        <w:t>_______________________________________________________</w:t>
      </w:r>
    </w:p>
    <w:p w14:paraId="42AEDCFB" w14:textId="77777777" w:rsidR="008518B4" w:rsidRPr="008518B4" w:rsidRDefault="008518B4" w:rsidP="008518B4">
      <w:pPr>
        <w:contextualSpacing/>
        <w:rPr>
          <w:rFonts w:ascii="Georgia" w:hAnsi="Georgia"/>
        </w:rPr>
      </w:pPr>
    </w:p>
    <w:sectPr w:rsidR="008518B4" w:rsidRPr="008518B4" w:rsidSect="0089720A">
      <w:headerReference w:type="default" r:id="rId10"/>
      <w:pgSz w:w="12240" w:h="15840"/>
      <w:pgMar w:top="720" w:right="936" w:bottom="1080" w:left="93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847A1" w14:textId="77777777" w:rsidR="00562BD8" w:rsidRDefault="00562BD8" w:rsidP="0089720A">
      <w:pPr>
        <w:spacing w:after="0"/>
      </w:pPr>
      <w:r>
        <w:separator/>
      </w:r>
    </w:p>
  </w:endnote>
  <w:endnote w:type="continuationSeparator" w:id="0">
    <w:p w14:paraId="09A1312C" w14:textId="77777777" w:rsidR="00562BD8" w:rsidRDefault="00562BD8" w:rsidP="008972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D0D3A" w14:textId="77777777" w:rsidR="00562BD8" w:rsidRDefault="00562BD8" w:rsidP="0089720A">
      <w:pPr>
        <w:spacing w:after="0"/>
      </w:pPr>
      <w:r>
        <w:separator/>
      </w:r>
    </w:p>
  </w:footnote>
  <w:footnote w:type="continuationSeparator" w:id="0">
    <w:p w14:paraId="37FA1A72" w14:textId="77777777" w:rsidR="00562BD8" w:rsidRDefault="00562BD8" w:rsidP="0089720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222CF" w14:textId="77777777" w:rsidR="00562BD8" w:rsidRDefault="00562BD8" w:rsidP="0089720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89720A"/>
    <w:rsid w:val="00054990"/>
    <w:rsid w:val="000F2247"/>
    <w:rsid w:val="001A5686"/>
    <w:rsid w:val="001C219E"/>
    <w:rsid w:val="00287228"/>
    <w:rsid w:val="003C6F19"/>
    <w:rsid w:val="00473FBA"/>
    <w:rsid w:val="00562BD8"/>
    <w:rsid w:val="005A598C"/>
    <w:rsid w:val="00665A8A"/>
    <w:rsid w:val="006F40F9"/>
    <w:rsid w:val="008518B4"/>
    <w:rsid w:val="00864EBF"/>
    <w:rsid w:val="0089720A"/>
    <w:rsid w:val="00916338"/>
    <w:rsid w:val="00972C07"/>
    <w:rsid w:val="009F5440"/>
    <w:rsid w:val="00AF3AB3"/>
    <w:rsid w:val="00BA292E"/>
    <w:rsid w:val="00C33C79"/>
    <w:rsid w:val="00CA0903"/>
    <w:rsid w:val="00CD6AB5"/>
    <w:rsid w:val="00D1705C"/>
    <w:rsid w:val="00DB16B4"/>
    <w:rsid w:val="00DE4F09"/>
    <w:rsid w:val="00DF0120"/>
    <w:rsid w:val="00E10F52"/>
    <w:rsid w:val="00EA65C3"/>
    <w:rsid w:val="00F3282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C7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20A"/>
    <w:pPr>
      <w:tabs>
        <w:tab w:val="center" w:pos="4320"/>
        <w:tab w:val="right" w:pos="8640"/>
      </w:tabs>
      <w:spacing w:after="0"/>
    </w:pPr>
  </w:style>
  <w:style w:type="character" w:customStyle="1" w:styleId="HeaderChar">
    <w:name w:val="Header Char"/>
    <w:basedOn w:val="DefaultParagraphFont"/>
    <w:link w:val="Header"/>
    <w:uiPriority w:val="99"/>
    <w:rsid w:val="0089720A"/>
  </w:style>
  <w:style w:type="paragraph" w:styleId="Footer">
    <w:name w:val="footer"/>
    <w:basedOn w:val="Normal"/>
    <w:link w:val="FooterChar"/>
    <w:uiPriority w:val="99"/>
    <w:unhideWhenUsed/>
    <w:rsid w:val="0089720A"/>
    <w:pPr>
      <w:tabs>
        <w:tab w:val="center" w:pos="4320"/>
        <w:tab w:val="right" w:pos="8640"/>
      </w:tabs>
      <w:spacing w:after="0"/>
    </w:pPr>
  </w:style>
  <w:style w:type="character" w:customStyle="1" w:styleId="FooterChar">
    <w:name w:val="Footer Char"/>
    <w:basedOn w:val="DefaultParagraphFont"/>
    <w:link w:val="Footer"/>
    <w:uiPriority w:val="99"/>
    <w:rsid w:val="0089720A"/>
  </w:style>
  <w:style w:type="paragraph" w:styleId="BalloonText">
    <w:name w:val="Balloon Text"/>
    <w:basedOn w:val="Normal"/>
    <w:link w:val="BalloonTextChar"/>
    <w:uiPriority w:val="99"/>
    <w:semiHidden/>
    <w:unhideWhenUsed/>
    <w:rsid w:val="0089720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720A"/>
    <w:rPr>
      <w:rFonts w:ascii="Lucida Grande" w:hAnsi="Lucida Grande"/>
      <w:sz w:val="18"/>
      <w:szCs w:val="18"/>
    </w:rPr>
  </w:style>
  <w:style w:type="character" w:styleId="Hyperlink">
    <w:name w:val="Hyperlink"/>
    <w:basedOn w:val="DefaultParagraphFont"/>
    <w:uiPriority w:val="99"/>
    <w:unhideWhenUsed/>
    <w:rsid w:val="005A59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20A"/>
    <w:pPr>
      <w:tabs>
        <w:tab w:val="center" w:pos="4320"/>
        <w:tab w:val="right" w:pos="8640"/>
      </w:tabs>
      <w:spacing w:after="0"/>
    </w:pPr>
  </w:style>
  <w:style w:type="character" w:customStyle="1" w:styleId="HeaderChar">
    <w:name w:val="Header Char"/>
    <w:basedOn w:val="DefaultParagraphFont"/>
    <w:link w:val="Header"/>
    <w:uiPriority w:val="99"/>
    <w:rsid w:val="0089720A"/>
  </w:style>
  <w:style w:type="paragraph" w:styleId="Footer">
    <w:name w:val="footer"/>
    <w:basedOn w:val="Normal"/>
    <w:link w:val="FooterChar"/>
    <w:uiPriority w:val="99"/>
    <w:unhideWhenUsed/>
    <w:rsid w:val="0089720A"/>
    <w:pPr>
      <w:tabs>
        <w:tab w:val="center" w:pos="4320"/>
        <w:tab w:val="right" w:pos="8640"/>
      </w:tabs>
      <w:spacing w:after="0"/>
    </w:pPr>
  </w:style>
  <w:style w:type="character" w:customStyle="1" w:styleId="FooterChar">
    <w:name w:val="Footer Char"/>
    <w:basedOn w:val="DefaultParagraphFont"/>
    <w:link w:val="Footer"/>
    <w:uiPriority w:val="99"/>
    <w:rsid w:val="0089720A"/>
  </w:style>
  <w:style w:type="paragraph" w:styleId="BalloonText">
    <w:name w:val="Balloon Text"/>
    <w:basedOn w:val="Normal"/>
    <w:link w:val="BalloonTextChar"/>
    <w:uiPriority w:val="99"/>
    <w:semiHidden/>
    <w:unhideWhenUsed/>
    <w:rsid w:val="0089720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720A"/>
    <w:rPr>
      <w:rFonts w:ascii="Lucida Grande" w:hAnsi="Lucida Grande"/>
      <w:sz w:val="18"/>
      <w:szCs w:val="18"/>
    </w:rPr>
  </w:style>
  <w:style w:type="character" w:styleId="Hyperlink">
    <w:name w:val="Hyperlink"/>
    <w:basedOn w:val="DefaultParagraphFont"/>
    <w:uiPriority w:val="99"/>
    <w:unhideWhenUsed/>
    <w:rsid w:val="005A59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4" Type="http://schemas.openxmlformats.org/officeDocument/2006/relationships/settings" Target="settings.xml"/><Relationship Id="rId10" Type="http://schemas.openxmlformats.org/officeDocument/2006/relationships/header" Target="header1.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hyperlink" Target="http://www.theLarsenFluteStudio.com" TargetMode="Externa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AFEC4-B243-3445-B868-9E2EEFC9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1188</Words>
  <Characters>6772</Characters>
  <Application>Microsoft Macintosh Word</Application>
  <DocSecurity>0</DocSecurity>
  <Lines>56</Lines>
  <Paragraphs>15</Paragraphs>
  <ScaleCrop>false</ScaleCrop>
  <Company>theFluteStudio</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Larsen</dc:creator>
  <cp:keywords/>
  <dc:description/>
  <cp:lastModifiedBy>William Larsen</cp:lastModifiedBy>
  <cp:revision>6</cp:revision>
  <cp:lastPrinted>2012-09-11T18:50:00Z</cp:lastPrinted>
  <dcterms:created xsi:type="dcterms:W3CDTF">2012-09-07T01:12:00Z</dcterms:created>
  <dcterms:modified xsi:type="dcterms:W3CDTF">2012-09-13T13:25:00Z</dcterms:modified>
</cp:coreProperties>
</file>